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>АДМИНИСТРАЦИЯ СОЛНЕЧНОГО СЕЛЬСОВЕТА</w:t>
      </w:r>
    </w:p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E37DC8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</w:p>
    <w:p w:rsidR="00195887" w:rsidRPr="00195887" w:rsidRDefault="00195887" w:rsidP="00195887">
      <w:pPr>
        <w:jc w:val="center"/>
        <w:rPr>
          <w:rFonts w:ascii="Arial" w:hAnsi="Arial" w:cs="Arial"/>
          <w:b/>
          <w:sz w:val="32"/>
          <w:szCs w:val="32"/>
        </w:rPr>
      </w:pPr>
    </w:p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>ПОСТАНОВЛЕНИЕ</w:t>
      </w:r>
    </w:p>
    <w:p w:rsidR="00E37DC8" w:rsidRPr="00FE15F4" w:rsidRDefault="00195887" w:rsidP="001958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13952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90ECB">
        <w:rPr>
          <w:rFonts w:ascii="Arial" w:hAnsi="Arial" w:cs="Arial"/>
          <w:b/>
          <w:sz w:val="32"/>
          <w:szCs w:val="32"/>
        </w:rPr>
        <w:t>января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37DC8" w:rsidRPr="00195887">
        <w:rPr>
          <w:rFonts w:ascii="Arial" w:hAnsi="Arial" w:cs="Arial"/>
          <w:b/>
          <w:sz w:val="32"/>
          <w:szCs w:val="32"/>
        </w:rPr>
        <w:t>20</w:t>
      </w:r>
      <w:r w:rsidR="00B0200E">
        <w:rPr>
          <w:rFonts w:ascii="Arial" w:hAnsi="Arial" w:cs="Arial"/>
          <w:b/>
          <w:sz w:val="32"/>
          <w:szCs w:val="32"/>
        </w:rPr>
        <w:t>2</w:t>
      </w:r>
      <w:r w:rsidR="00A13952">
        <w:rPr>
          <w:rFonts w:ascii="Arial" w:hAnsi="Arial" w:cs="Arial"/>
          <w:b/>
          <w:sz w:val="32"/>
          <w:szCs w:val="32"/>
        </w:rPr>
        <w:t>1</w:t>
      </w:r>
      <w:r w:rsidR="00E37DC8" w:rsidRPr="00195887">
        <w:rPr>
          <w:rFonts w:ascii="Arial" w:hAnsi="Arial" w:cs="Arial"/>
          <w:b/>
          <w:sz w:val="32"/>
          <w:szCs w:val="32"/>
        </w:rPr>
        <w:t xml:space="preserve"> года №</w:t>
      </w:r>
      <w:r w:rsidR="00A13952">
        <w:rPr>
          <w:rFonts w:ascii="Arial" w:hAnsi="Arial" w:cs="Arial"/>
          <w:b/>
          <w:sz w:val="32"/>
          <w:szCs w:val="32"/>
        </w:rPr>
        <w:t>12</w:t>
      </w:r>
    </w:p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</w:p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37DC8" w:rsidRPr="00195887" w:rsidTr="00195887">
        <w:trPr>
          <w:trHeight w:val="135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DC8" w:rsidRPr="00195887" w:rsidRDefault="00BA2E1B" w:rsidP="00BA2E1B">
            <w:pPr>
              <w:ind w:left="-5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</w:t>
            </w:r>
            <w:r w:rsidR="00A201FF">
              <w:rPr>
                <w:rFonts w:ascii="Arial" w:hAnsi="Arial" w:cs="Arial"/>
                <w:b/>
                <w:sz w:val="32"/>
                <w:szCs w:val="32"/>
              </w:rPr>
              <w:t>ий и дополнений в постановление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Администрации Солнечного сельсовета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Золотухинского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района Курской области №225 от 27.12.2019г. «</w:t>
            </w:r>
            <w:r w:rsidR="00E37DC8" w:rsidRPr="00195887">
              <w:rPr>
                <w:rFonts w:ascii="Arial" w:hAnsi="Arial" w:cs="Arial"/>
                <w:b/>
                <w:sz w:val="32"/>
                <w:szCs w:val="32"/>
              </w:rPr>
              <w:t>Об утверждении муниципальной программы «Формирование современной городской среды в п. Солнечный на 2018-2024годы»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E37DC8" w:rsidRPr="0019588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E37DC8" w:rsidRDefault="00E37DC8" w:rsidP="00A201FF">
      <w:pPr>
        <w:jc w:val="center"/>
        <w:rPr>
          <w:rFonts w:ascii="Arial" w:hAnsi="Arial" w:cs="Arial"/>
          <w:b/>
          <w:sz w:val="32"/>
          <w:szCs w:val="32"/>
        </w:rPr>
      </w:pPr>
    </w:p>
    <w:p w:rsidR="00A201FF" w:rsidRPr="00195887" w:rsidRDefault="00A201FF" w:rsidP="00A201FF">
      <w:pPr>
        <w:jc w:val="center"/>
        <w:rPr>
          <w:rFonts w:ascii="Arial" w:hAnsi="Arial" w:cs="Arial"/>
          <w:b/>
          <w:sz w:val="32"/>
          <w:szCs w:val="32"/>
        </w:rPr>
      </w:pPr>
    </w:p>
    <w:p w:rsidR="00195887" w:rsidRPr="00A13952" w:rsidRDefault="001D0375" w:rsidP="00195887">
      <w:pPr>
        <w:ind w:firstLine="709"/>
        <w:jc w:val="both"/>
        <w:rPr>
          <w:rFonts w:ascii="Arial" w:hAnsi="Arial" w:cs="Arial"/>
          <w:b/>
        </w:rPr>
      </w:pPr>
      <w:r w:rsidRPr="00A13952">
        <w:rPr>
          <w:rFonts w:ascii="Arial" w:hAnsi="Arial" w:cs="Arial"/>
        </w:rPr>
        <w:t xml:space="preserve">В соответствии с </w:t>
      </w:r>
      <w:r w:rsidR="00A13952" w:rsidRPr="00A13952">
        <w:rPr>
          <w:rFonts w:ascii="Arial" w:hAnsi="Arial" w:cs="Arial"/>
          <w:color w:val="22272F"/>
          <w:shd w:val="clear" w:color="auto" w:fill="FFFFFF"/>
        </w:rPr>
        <w:t>Законом Курской области от 14 декабря 2020 г. N 113-ЗКО "Об областном бюджете на 2021 год и на плановый период 2022 и 2023 годов"</w:t>
      </w:r>
      <w:r w:rsidR="00E37DC8" w:rsidRPr="00A13952">
        <w:rPr>
          <w:rFonts w:ascii="Arial" w:hAnsi="Arial" w:cs="Arial"/>
        </w:rPr>
        <w:t>, Администрация Солнечного сельсовета постановляет:</w:t>
      </w:r>
    </w:p>
    <w:p w:rsidR="00BA2E1B" w:rsidRPr="00A13952" w:rsidRDefault="00E37DC8" w:rsidP="00195887">
      <w:pPr>
        <w:ind w:firstLine="709"/>
        <w:jc w:val="both"/>
        <w:rPr>
          <w:rFonts w:ascii="Arial" w:hAnsi="Arial" w:cs="Arial"/>
        </w:rPr>
      </w:pPr>
      <w:r w:rsidRPr="00A13952">
        <w:rPr>
          <w:rFonts w:ascii="Arial" w:hAnsi="Arial" w:cs="Arial"/>
          <w:color w:val="000000"/>
          <w:spacing w:val="1"/>
        </w:rPr>
        <w:t>1.</w:t>
      </w:r>
      <w:r w:rsidR="00BA2E1B" w:rsidRPr="00A13952">
        <w:rPr>
          <w:rFonts w:ascii="Arial" w:hAnsi="Arial" w:cs="Arial"/>
          <w:lang w:eastAsia="ru-RU"/>
        </w:rPr>
        <w:t xml:space="preserve"> </w:t>
      </w:r>
      <w:r w:rsidR="00BA2E1B" w:rsidRPr="00A13952">
        <w:rPr>
          <w:rFonts w:ascii="Arial" w:hAnsi="Arial" w:cs="Arial"/>
          <w:color w:val="000000"/>
          <w:spacing w:val="1"/>
        </w:rPr>
        <w:t xml:space="preserve">Внести следующие изменения в муниципальную программу </w:t>
      </w:r>
      <w:bookmarkStart w:id="0" w:name="OLE_LINK2"/>
      <w:bookmarkStart w:id="1" w:name="OLE_LINK1"/>
      <w:r w:rsidRPr="00A13952">
        <w:rPr>
          <w:rFonts w:ascii="Arial" w:hAnsi="Arial" w:cs="Arial"/>
        </w:rPr>
        <w:t>«</w:t>
      </w:r>
      <w:bookmarkEnd w:id="0"/>
      <w:bookmarkEnd w:id="1"/>
      <w:r w:rsidRPr="00A13952">
        <w:rPr>
          <w:rFonts w:ascii="Arial" w:hAnsi="Arial" w:cs="Arial"/>
        </w:rPr>
        <w:t xml:space="preserve">Формирование современной городской среды в п. </w:t>
      </w:r>
      <w:proofErr w:type="gramStart"/>
      <w:r w:rsidRPr="00A13952">
        <w:rPr>
          <w:rFonts w:ascii="Arial" w:hAnsi="Arial" w:cs="Arial"/>
        </w:rPr>
        <w:t>Солнечный</w:t>
      </w:r>
      <w:proofErr w:type="gramEnd"/>
      <w:r w:rsidRPr="00A13952">
        <w:rPr>
          <w:rFonts w:ascii="Arial" w:hAnsi="Arial" w:cs="Arial"/>
        </w:rPr>
        <w:t xml:space="preserve"> на 201</w:t>
      </w:r>
      <w:r w:rsidR="00BA2E1B" w:rsidRPr="00A13952">
        <w:rPr>
          <w:rFonts w:ascii="Arial" w:hAnsi="Arial" w:cs="Arial"/>
        </w:rPr>
        <w:t>8-2024 годы»:</w:t>
      </w:r>
    </w:p>
    <w:p w:rsidR="00BA2E1B" w:rsidRDefault="00BA2E1B" w:rsidP="00BA2E1B">
      <w:pPr>
        <w:ind w:firstLine="708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 xml:space="preserve">1.1. В паспорте муниципальной программы </w:t>
      </w:r>
      <w:r>
        <w:rPr>
          <w:rFonts w:ascii="Arial" w:eastAsia="Calibri" w:hAnsi="Arial" w:cs="Arial"/>
          <w:bCs/>
        </w:rPr>
        <w:t xml:space="preserve">раздел </w:t>
      </w:r>
      <w:r>
        <w:rPr>
          <w:rFonts w:ascii="Arial" w:eastAsia="Calibri" w:hAnsi="Arial" w:cs="Arial"/>
        </w:rPr>
        <w:t>«</w:t>
      </w:r>
      <w:r w:rsidRPr="00195887">
        <w:rPr>
          <w:rFonts w:ascii="Arial" w:hAnsi="Arial" w:cs="Arial"/>
        </w:rPr>
        <w:t>Объемы бюджетных ассигнований Программы</w:t>
      </w:r>
      <w:r>
        <w:rPr>
          <w:rFonts w:ascii="Arial" w:eastAsia="Calibri" w:hAnsi="Arial" w:cs="Arial"/>
          <w:bCs/>
        </w:rPr>
        <w:t>» изложить в следующей редакции: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6379"/>
      </w:tblGrid>
      <w:tr w:rsidR="00BA2E1B" w:rsidRPr="00195887" w:rsidTr="00523348">
        <w:trPr>
          <w:trHeight w:val="565"/>
        </w:trPr>
        <w:tc>
          <w:tcPr>
            <w:tcW w:w="2013" w:type="dxa"/>
          </w:tcPr>
          <w:p w:rsidR="00BA2E1B" w:rsidRPr="00195887" w:rsidRDefault="00BA2E1B" w:rsidP="00BA2E1B">
            <w:pPr>
              <w:pStyle w:val="af6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6379" w:type="dxa"/>
          </w:tcPr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Прогнозируемые общие затраты на реализацию мероприятий Программы составляют </w:t>
            </w:r>
            <w:r w:rsidR="00E14098">
              <w:rPr>
                <w:rFonts w:ascii="Arial" w:hAnsi="Arial" w:cs="Arial"/>
              </w:rPr>
              <w:t>4989,771</w:t>
            </w:r>
            <w:r w:rsidRPr="00195887">
              <w:rPr>
                <w:rFonts w:ascii="Arial" w:hAnsi="Arial" w:cs="Arial"/>
              </w:rPr>
              <w:t xml:space="preserve"> тыс. руб., в том числе: 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средства бюджета Курской области </w:t>
            </w:r>
            <w:r w:rsidR="00E14098">
              <w:rPr>
                <w:rFonts w:ascii="Arial" w:hAnsi="Arial" w:cs="Arial"/>
              </w:rPr>
              <w:t>4318,477</w:t>
            </w:r>
            <w:r w:rsidRPr="00195887">
              <w:rPr>
                <w:rFonts w:ascii="Arial" w:hAnsi="Arial" w:cs="Arial"/>
              </w:rPr>
              <w:t xml:space="preserve"> тыс. руб.;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–</w:t>
            </w:r>
            <w:r w:rsidR="00E14098">
              <w:rPr>
                <w:rFonts w:ascii="Arial" w:hAnsi="Arial" w:cs="Arial"/>
              </w:rPr>
              <w:t>671,294</w:t>
            </w:r>
            <w:r w:rsidRPr="00195887">
              <w:rPr>
                <w:rFonts w:ascii="Arial" w:hAnsi="Arial" w:cs="Arial"/>
              </w:rPr>
              <w:t xml:space="preserve">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2018</w:t>
            </w:r>
            <w:r w:rsidRPr="00195887">
              <w:rPr>
                <w:rFonts w:ascii="Arial" w:hAnsi="Arial" w:cs="Arial"/>
              </w:rPr>
              <w:t xml:space="preserve"> год: 997,322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–897,952 тыс. руб.;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–99,370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2019</w:t>
            </w:r>
            <w:r w:rsidRPr="00195887">
              <w:rPr>
                <w:rFonts w:ascii="Arial" w:hAnsi="Arial" w:cs="Arial"/>
              </w:rPr>
              <w:t xml:space="preserve"> год: 1421,150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 1316,534 тыс. руб.;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– 104,616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2020</w:t>
            </w:r>
            <w:r w:rsidRPr="00195887">
              <w:rPr>
                <w:rFonts w:ascii="Arial" w:hAnsi="Arial" w:cs="Arial"/>
              </w:rPr>
              <w:t xml:space="preserve"> год: </w:t>
            </w:r>
            <w:r w:rsidR="00EF0A7F">
              <w:rPr>
                <w:rFonts w:ascii="Arial" w:hAnsi="Arial" w:cs="Arial"/>
              </w:rPr>
              <w:t>1321,320</w:t>
            </w:r>
            <w:r w:rsidRPr="00195887">
              <w:rPr>
                <w:rFonts w:ascii="Arial" w:hAnsi="Arial" w:cs="Arial"/>
              </w:rPr>
              <w:t xml:space="preserve">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средства бюджета Курской области – </w:t>
            </w:r>
            <w:r w:rsidR="00EF0A7F">
              <w:rPr>
                <w:rFonts w:ascii="Arial" w:hAnsi="Arial" w:cs="Arial"/>
              </w:rPr>
              <w:t>1237,626</w:t>
            </w:r>
            <w:r w:rsidRPr="00195887">
              <w:rPr>
                <w:rFonts w:ascii="Arial" w:hAnsi="Arial" w:cs="Arial"/>
              </w:rPr>
              <w:t xml:space="preserve"> </w:t>
            </w:r>
            <w:proofErr w:type="spellStart"/>
            <w:r w:rsidRPr="00195887">
              <w:rPr>
                <w:rFonts w:ascii="Arial" w:hAnsi="Arial" w:cs="Arial"/>
              </w:rPr>
              <w:t>тыс</w:t>
            </w:r>
            <w:proofErr w:type="gramStart"/>
            <w:r w:rsidRPr="00195887">
              <w:rPr>
                <w:rFonts w:ascii="Arial" w:hAnsi="Arial" w:cs="Arial"/>
              </w:rPr>
              <w:t>.р</w:t>
            </w:r>
            <w:proofErr w:type="gramEnd"/>
            <w:r w:rsidRPr="00195887">
              <w:rPr>
                <w:rFonts w:ascii="Arial" w:hAnsi="Arial" w:cs="Arial"/>
              </w:rPr>
              <w:t>уб</w:t>
            </w:r>
            <w:proofErr w:type="spellEnd"/>
            <w:r w:rsidRPr="00195887">
              <w:rPr>
                <w:rFonts w:ascii="Arial" w:hAnsi="Arial" w:cs="Arial"/>
              </w:rPr>
              <w:t>.;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lastRenderedPageBreak/>
              <w:t xml:space="preserve">средства бюджета Солнечного сельсовета – </w:t>
            </w:r>
            <w:r w:rsidR="00174729">
              <w:rPr>
                <w:rFonts w:ascii="Arial" w:hAnsi="Arial" w:cs="Arial"/>
              </w:rPr>
              <w:t>83,694</w:t>
            </w:r>
            <w:r w:rsidRPr="00195887">
              <w:rPr>
                <w:rFonts w:ascii="Arial" w:hAnsi="Arial" w:cs="Arial"/>
              </w:rPr>
              <w:t xml:space="preserve"> </w:t>
            </w:r>
            <w:proofErr w:type="spellStart"/>
            <w:r w:rsidRPr="00195887">
              <w:rPr>
                <w:rFonts w:ascii="Arial" w:hAnsi="Arial" w:cs="Arial"/>
              </w:rPr>
              <w:t>тыс</w:t>
            </w:r>
            <w:proofErr w:type="gramStart"/>
            <w:r w:rsidRPr="00195887">
              <w:rPr>
                <w:rFonts w:ascii="Arial" w:hAnsi="Arial" w:cs="Arial"/>
              </w:rPr>
              <w:t>.р</w:t>
            </w:r>
            <w:proofErr w:type="gramEnd"/>
            <w:r w:rsidRPr="00195887">
              <w:rPr>
                <w:rFonts w:ascii="Arial" w:hAnsi="Arial" w:cs="Arial"/>
              </w:rPr>
              <w:t>уб</w:t>
            </w:r>
            <w:proofErr w:type="spellEnd"/>
            <w:r w:rsidRPr="00195887">
              <w:rPr>
                <w:rFonts w:ascii="Arial" w:hAnsi="Arial" w:cs="Arial"/>
              </w:rPr>
              <w:t>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2021</w:t>
            </w:r>
            <w:r w:rsidRPr="00195887">
              <w:rPr>
                <w:rFonts w:ascii="Arial" w:hAnsi="Arial" w:cs="Arial"/>
              </w:rPr>
              <w:t xml:space="preserve"> год:</w:t>
            </w:r>
            <w:r w:rsidR="00996085">
              <w:rPr>
                <w:rFonts w:ascii="Arial" w:hAnsi="Arial" w:cs="Arial"/>
              </w:rPr>
              <w:t>880,979</w:t>
            </w:r>
            <w:r w:rsidRPr="00195887">
              <w:rPr>
                <w:rFonts w:ascii="Arial" w:hAnsi="Arial" w:cs="Arial"/>
              </w:rPr>
              <w:t xml:space="preserve">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средства бюджета Курской области – </w:t>
            </w:r>
            <w:r w:rsidR="00996085">
              <w:rPr>
                <w:rFonts w:ascii="Arial" w:hAnsi="Arial" w:cs="Arial"/>
              </w:rPr>
              <w:t>866,365</w:t>
            </w:r>
            <w:r w:rsidRPr="00195887">
              <w:rPr>
                <w:rFonts w:ascii="Arial" w:hAnsi="Arial" w:cs="Arial"/>
              </w:rPr>
              <w:t xml:space="preserve"> тыс. руб.;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средства бюджета Солнечного сельсовета </w:t>
            </w:r>
            <w:r w:rsidR="00996085">
              <w:rPr>
                <w:rFonts w:ascii="Arial" w:hAnsi="Arial" w:cs="Arial"/>
              </w:rPr>
              <w:t>14,614</w:t>
            </w:r>
            <w:r w:rsidRPr="00195887">
              <w:rPr>
                <w:rFonts w:ascii="Arial" w:hAnsi="Arial" w:cs="Arial"/>
              </w:rPr>
              <w:t xml:space="preserve">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2022</w:t>
            </w:r>
            <w:r w:rsidRPr="00195887">
              <w:rPr>
                <w:rFonts w:ascii="Arial" w:hAnsi="Arial" w:cs="Arial"/>
              </w:rPr>
              <w:t xml:space="preserve"> год: 123,000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 000,000 тыс. руб.;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- 123,000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2023</w:t>
            </w:r>
            <w:r w:rsidRPr="00195887">
              <w:rPr>
                <w:rFonts w:ascii="Arial" w:hAnsi="Arial" w:cs="Arial"/>
              </w:rPr>
              <w:t xml:space="preserve"> год:123,000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 000,000 тыс. руб.;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123,000 тыс. руб.</w:t>
            </w:r>
          </w:p>
          <w:p w:rsidR="00BA2E1B" w:rsidRPr="00195887" w:rsidRDefault="00BA2E1B" w:rsidP="00BA2E1B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2024</w:t>
            </w:r>
            <w:r w:rsidRPr="00195887">
              <w:rPr>
                <w:rFonts w:ascii="Arial" w:hAnsi="Arial" w:cs="Arial"/>
              </w:rPr>
              <w:t xml:space="preserve"> год: 123,000 руб.</w:t>
            </w:r>
          </w:p>
          <w:p w:rsidR="00BA2E1B" w:rsidRPr="00195887" w:rsidRDefault="00BA2E1B" w:rsidP="00523348">
            <w:pPr>
              <w:pStyle w:val="af5"/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 000,000 тыс. руб.;</w:t>
            </w:r>
          </w:p>
          <w:p w:rsidR="00BA2E1B" w:rsidRPr="00195887" w:rsidRDefault="00BA2E1B" w:rsidP="00523348">
            <w:pPr>
              <w:pStyle w:val="af5"/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- 123,000</w:t>
            </w:r>
          </w:p>
        </w:tc>
      </w:tr>
    </w:tbl>
    <w:p w:rsidR="00BA2E1B" w:rsidRDefault="00BA2E1B" w:rsidP="00BA2E1B">
      <w:pPr>
        <w:ind w:firstLine="708"/>
        <w:jc w:val="both"/>
        <w:rPr>
          <w:rFonts w:ascii="Arial" w:hAnsi="Arial" w:cs="Arial"/>
          <w:lang w:eastAsia="ru-RU"/>
        </w:rPr>
      </w:pPr>
    </w:p>
    <w:p w:rsidR="00195887" w:rsidRDefault="00523348" w:rsidP="00523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0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.Раздел 6 </w:t>
      </w:r>
      <w:r w:rsidRPr="00523348">
        <w:rPr>
          <w:rFonts w:ascii="Arial" w:hAnsi="Arial" w:cs="Arial"/>
        </w:rPr>
        <w:t>«Объемы и источники финансирования Программы»</w:t>
      </w:r>
    </w:p>
    <w:p w:rsidR="00523348" w:rsidRDefault="00523348" w:rsidP="00523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следующей редакции</w:t>
      </w:r>
    </w:p>
    <w:p w:rsidR="00C07AA3" w:rsidRPr="00C07AA3" w:rsidRDefault="00C07AA3" w:rsidP="00C07AA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«6.</w:t>
      </w:r>
      <w:r w:rsidRPr="00C07AA3">
        <w:rPr>
          <w:rFonts w:ascii="Arial" w:hAnsi="Arial" w:cs="Arial"/>
          <w:b/>
          <w:sz w:val="30"/>
          <w:szCs w:val="30"/>
        </w:rPr>
        <w:t>Объемы и источники финансирования Программы.</w:t>
      </w:r>
    </w:p>
    <w:p w:rsidR="00C07AA3" w:rsidRPr="00195887" w:rsidRDefault="00C07AA3" w:rsidP="00C07AA3">
      <w:pPr>
        <w:jc w:val="center"/>
        <w:rPr>
          <w:rFonts w:ascii="Arial" w:hAnsi="Arial" w:cs="Arial"/>
          <w:b/>
          <w:sz w:val="30"/>
          <w:szCs w:val="30"/>
        </w:rPr>
      </w:pPr>
    </w:p>
    <w:p w:rsidR="00C07AA3" w:rsidRPr="00195887" w:rsidRDefault="00C07AA3" w:rsidP="00C07AA3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195887">
        <w:rPr>
          <w:rFonts w:ascii="Arial" w:hAnsi="Arial" w:cs="Arial"/>
          <w:spacing w:val="2"/>
          <w:lang w:eastAsia="ru-RU"/>
        </w:rPr>
        <w:t>Ресурсное обеспечение реализации основных мероприятий муниципальной программы на 2018 - 2024 годы приведено в таблице: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"/>
        <w:gridCol w:w="1646"/>
        <w:gridCol w:w="1701"/>
        <w:gridCol w:w="712"/>
        <w:gridCol w:w="1260"/>
        <w:gridCol w:w="1571"/>
      </w:tblGrid>
      <w:tr w:rsidR="00C07AA3" w:rsidRPr="00195887" w:rsidTr="00A201FF">
        <w:trPr>
          <w:trHeight w:val="15"/>
        </w:trPr>
        <w:tc>
          <w:tcPr>
            <w:tcW w:w="2127" w:type="dxa"/>
            <w:hideMark/>
          </w:tcPr>
          <w:p w:rsidR="00C07AA3" w:rsidRPr="00195887" w:rsidRDefault="00C07AA3" w:rsidP="009274FD">
            <w:pPr>
              <w:suppressAutoHyphens w:val="0"/>
              <w:rPr>
                <w:rFonts w:ascii="Arial" w:hAnsi="Arial" w:cs="Arial"/>
                <w:spacing w:val="2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C07AA3" w:rsidRPr="00195887" w:rsidRDefault="00C07AA3" w:rsidP="009274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C07AA3" w:rsidRPr="00195887" w:rsidRDefault="00C07AA3" w:rsidP="009274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2" w:type="dxa"/>
            <w:hideMark/>
          </w:tcPr>
          <w:p w:rsidR="00C07AA3" w:rsidRPr="00195887" w:rsidRDefault="00C07AA3" w:rsidP="009274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hideMark/>
          </w:tcPr>
          <w:p w:rsidR="00C07AA3" w:rsidRPr="00195887" w:rsidRDefault="00C07AA3" w:rsidP="009274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1" w:type="dxa"/>
            <w:hideMark/>
          </w:tcPr>
          <w:p w:rsidR="00C07AA3" w:rsidRPr="00195887" w:rsidRDefault="00C07AA3" w:rsidP="009274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07AA3" w:rsidRPr="00195887" w:rsidTr="00A201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Год реализации</w:t>
            </w:r>
          </w:p>
        </w:tc>
        <w:tc>
          <w:tcPr>
            <w:tcW w:w="6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Объем финансирования, тыс. рублей</w:t>
            </w:r>
          </w:p>
        </w:tc>
      </w:tr>
      <w:tr w:rsidR="00C07AA3" w:rsidRPr="00195887" w:rsidTr="00A201FF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в разрезе источников финансирования</w:t>
            </w:r>
          </w:p>
        </w:tc>
      </w:tr>
      <w:tr w:rsidR="00C07AA3" w:rsidRPr="00195887" w:rsidTr="00A201FF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бюджет Курской области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 xml:space="preserve">бюджет Солнечного сельсовета </w:t>
            </w:r>
            <w:proofErr w:type="spellStart"/>
            <w:r w:rsidRPr="00195887">
              <w:rPr>
                <w:rFonts w:ascii="Arial" w:hAnsi="Arial" w:cs="Arial"/>
                <w:lang w:eastAsia="ru-RU"/>
              </w:rPr>
              <w:t>Золотухинского</w:t>
            </w:r>
            <w:proofErr w:type="spellEnd"/>
            <w:r w:rsidRPr="00195887">
              <w:rPr>
                <w:rFonts w:ascii="Arial" w:hAnsi="Arial" w:cs="Arial"/>
                <w:lang w:eastAsia="ru-RU"/>
              </w:rPr>
              <w:t xml:space="preserve"> района Курской области</w:t>
            </w:r>
          </w:p>
        </w:tc>
      </w:tr>
      <w:tr w:rsidR="00C07AA3" w:rsidRPr="00195887" w:rsidTr="00A201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C07AA3" w:rsidRPr="00195887" w:rsidTr="00A201FF"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C07AA3" w:rsidRPr="00195887" w:rsidTr="00A201FF"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997,322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897,952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99,370</w:t>
            </w:r>
          </w:p>
        </w:tc>
      </w:tr>
      <w:tr w:rsidR="00C07AA3" w:rsidRPr="00195887" w:rsidTr="00A201FF"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1421,150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1316,534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104,616</w:t>
            </w:r>
          </w:p>
        </w:tc>
      </w:tr>
      <w:tr w:rsidR="00C07AA3" w:rsidRPr="00195887" w:rsidTr="00A201FF"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174729" w:rsidP="00927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1321,320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1237,626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174729" w:rsidP="00927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83,694</w:t>
            </w:r>
          </w:p>
        </w:tc>
      </w:tr>
      <w:tr w:rsidR="00C07AA3" w:rsidRPr="00195887" w:rsidTr="00A201FF"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996085" w:rsidP="00927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996085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866,365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996085" w:rsidP="00927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14,614</w:t>
            </w:r>
          </w:p>
        </w:tc>
      </w:tr>
      <w:tr w:rsidR="00C07AA3" w:rsidRPr="00195887" w:rsidTr="00A201FF"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123,00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123,00</w:t>
            </w:r>
          </w:p>
        </w:tc>
      </w:tr>
      <w:tr w:rsidR="00C07AA3" w:rsidRPr="00195887" w:rsidTr="00A201FF"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2023год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AA3" w:rsidRPr="00195887" w:rsidRDefault="00C07AA3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123,000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AA3" w:rsidRPr="00195887" w:rsidRDefault="00C07AA3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123,000</w:t>
            </w:r>
          </w:p>
        </w:tc>
      </w:tr>
      <w:tr w:rsidR="00C07AA3" w:rsidRPr="00195887" w:rsidTr="00A201FF"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AA3" w:rsidRPr="00195887" w:rsidRDefault="00C07AA3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123,000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AA3" w:rsidRPr="00195887" w:rsidRDefault="00C07AA3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AA3" w:rsidRPr="00195887" w:rsidRDefault="00C07AA3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123,000</w:t>
            </w:r>
          </w:p>
        </w:tc>
      </w:tr>
      <w:tr w:rsidR="00C07AA3" w:rsidRPr="00195887" w:rsidTr="00A201FF"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AA3" w:rsidRPr="00195887" w:rsidRDefault="00C07AA3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Всего по муниципальной программе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7AA3" w:rsidRPr="00195887" w:rsidRDefault="00F82F4F" w:rsidP="00F82F4F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4989,771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7AA3" w:rsidRPr="00195887" w:rsidRDefault="00F82F4F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4318,477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50A86" w:rsidRPr="00195887" w:rsidRDefault="00F82F4F" w:rsidP="009274FD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671,294</w:t>
            </w:r>
          </w:p>
        </w:tc>
      </w:tr>
    </w:tbl>
    <w:p w:rsidR="00C07AA3" w:rsidRPr="00195887" w:rsidRDefault="00C07AA3" w:rsidP="00A201F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195887">
        <w:rPr>
          <w:rFonts w:ascii="Arial" w:hAnsi="Arial" w:cs="Arial"/>
          <w:spacing w:val="2"/>
          <w:lang w:eastAsia="ru-RU"/>
        </w:rPr>
        <w:lastRenderedPageBreak/>
        <w:t xml:space="preserve">Финансирование мероприятий </w:t>
      </w:r>
      <w:r w:rsidRPr="00195887">
        <w:rPr>
          <w:rFonts w:ascii="Arial" w:hAnsi="Arial" w:cs="Arial"/>
          <w:color w:val="2D2D2D"/>
          <w:spacing w:val="2"/>
          <w:lang w:eastAsia="ru-RU"/>
        </w:rPr>
        <w:t>муниципальной</w:t>
      </w:r>
      <w:r w:rsidRPr="00195887">
        <w:rPr>
          <w:rFonts w:ascii="Arial" w:hAnsi="Arial" w:cs="Arial"/>
          <w:spacing w:val="2"/>
          <w:lang w:eastAsia="ru-RU"/>
        </w:rPr>
        <w:t xml:space="preserve"> программы планируется осуществлять в установленном порядке за счет средств </w:t>
      </w:r>
      <w:r w:rsidRPr="00195887">
        <w:rPr>
          <w:rFonts w:ascii="Arial" w:hAnsi="Arial" w:cs="Arial"/>
        </w:rPr>
        <w:t>бюджета Курской области</w:t>
      </w:r>
      <w:r w:rsidRPr="00195887">
        <w:rPr>
          <w:rFonts w:ascii="Arial" w:hAnsi="Arial" w:cs="Arial"/>
          <w:spacing w:val="2"/>
          <w:lang w:eastAsia="ru-RU"/>
        </w:rPr>
        <w:t xml:space="preserve">, бюджета Солнечного сельсовета </w:t>
      </w:r>
      <w:proofErr w:type="spellStart"/>
      <w:r w:rsidRPr="00195887">
        <w:rPr>
          <w:rFonts w:ascii="Arial" w:hAnsi="Arial" w:cs="Arial"/>
          <w:spacing w:val="2"/>
          <w:lang w:eastAsia="ru-RU"/>
        </w:rPr>
        <w:t>Золотухинского</w:t>
      </w:r>
      <w:proofErr w:type="spellEnd"/>
      <w:r w:rsidRPr="00195887">
        <w:rPr>
          <w:rFonts w:ascii="Arial" w:hAnsi="Arial" w:cs="Arial"/>
          <w:spacing w:val="2"/>
          <w:lang w:eastAsia="ru-RU"/>
        </w:rPr>
        <w:t xml:space="preserve"> района Курской области.</w:t>
      </w:r>
    </w:p>
    <w:p w:rsidR="00C07AA3" w:rsidRPr="00195887" w:rsidRDefault="00C07AA3" w:rsidP="00C07AA3">
      <w:pPr>
        <w:ind w:firstLine="709"/>
        <w:jc w:val="both"/>
        <w:rPr>
          <w:rFonts w:ascii="Arial" w:hAnsi="Arial" w:cs="Arial"/>
        </w:rPr>
      </w:pPr>
      <w:r w:rsidRPr="00195887">
        <w:rPr>
          <w:rFonts w:ascii="Arial" w:hAnsi="Arial" w:cs="Arial"/>
        </w:rPr>
        <w:t xml:space="preserve">В целях реализации мероприятий муниципальной программы предусмотрены субсидии из бюджета Курской области на финансирование расходных обязательств муниципального образования «Солнечный сельсовет», возникающих при выполнении полномочий органов местного самоуправления по вопросам местного значения. </w:t>
      </w:r>
    </w:p>
    <w:p w:rsidR="00C07AA3" w:rsidRPr="00195887" w:rsidRDefault="00C07AA3" w:rsidP="00C07AA3">
      <w:pPr>
        <w:ind w:firstLine="709"/>
        <w:jc w:val="both"/>
        <w:rPr>
          <w:rFonts w:ascii="Arial" w:hAnsi="Arial" w:cs="Arial"/>
        </w:rPr>
      </w:pPr>
      <w:r w:rsidRPr="00195887">
        <w:rPr>
          <w:rFonts w:ascii="Arial" w:hAnsi="Arial" w:cs="Arial"/>
        </w:rPr>
        <w:t>Ресурсное обеспечение реализации муниципальной программы за счет средств бюджета Курской области подлежит ежегодному уточнению в рамках формирования проектов бюджетов на очередной финансовый год и на плановый период.</w:t>
      </w:r>
    </w:p>
    <w:p w:rsidR="00C07AA3" w:rsidRDefault="00C07AA3" w:rsidP="00C07AA3">
      <w:pPr>
        <w:jc w:val="both"/>
        <w:rPr>
          <w:rFonts w:ascii="Arial" w:hAnsi="Arial" w:cs="Arial"/>
        </w:rPr>
      </w:pPr>
      <w:r w:rsidRPr="00195887">
        <w:rPr>
          <w:rFonts w:ascii="Arial" w:hAnsi="Arial" w:cs="Arial"/>
        </w:rPr>
        <w:t>Главные распорядители бюджетных сре</w:t>
      </w:r>
      <w:proofErr w:type="gramStart"/>
      <w:r w:rsidRPr="00195887">
        <w:rPr>
          <w:rFonts w:ascii="Arial" w:hAnsi="Arial" w:cs="Arial"/>
        </w:rPr>
        <w:t>дств вкл</w:t>
      </w:r>
      <w:proofErr w:type="gramEnd"/>
      <w:r w:rsidRPr="00195887">
        <w:rPr>
          <w:rFonts w:ascii="Arial" w:hAnsi="Arial" w:cs="Arial"/>
        </w:rPr>
        <w:t xml:space="preserve">ючают утвержденную муниципальную Программу в реестр расходных обязательств и учитывают средства на ее реализацию при составлении расчетной потребности в бюджетных ассигнованиях в бюджете Солнечного сельсовета </w:t>
      </w:r>
      <w:proofErr w:type="spellStart"/>
      <w:r w:rsidRPr="00195887">
        <w:rPr>
          <w:rFonts w:ascii="Arial" w:hAnsi="Arial" w:cs="Arial"/>
        </w:rPr>
        <w:t>Золотухинского</w:t>
      </w:r>
      <w:proofErr w:type="spellEnd"/>
      <w:r w:rsidRPr="00195887">
        <w:rPr>
          <w:rFonts w:ascii="Arial" w:hAnsi="Arial" w:cs="Arial"/>
        </w:rPr>
        <w:t xml:space="preserve"> района Курской области на очередной финансовый год и плановый период</w:t>
      </w:r>
      <w:r>
        <w:rPr>
          <w:rFonts w:ascii="Arial" w:hAnsi="Arial" w:cs="Arial"/>
        </w:rPr>
        <w:t>»</w:t>
      </w:r>
    </w:p>
    <w:p w:rsidR="009274FD" w:rsidRDefault="00650A86" w:rsidP="009274FD">
      <w:pPr>
        <w:ind w:firstLine="708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>1.</w:t>
      </w:r>
      <w:r w:rsidR="00E1409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274FD" w:rsidRPr="00C07AA3">
        <w:rPr>
          <w:rFonts w:ascii="Arial" w:hAnsi="Arial" w:cs="Arial"/>
        </w:rPr>
        <w:t xml:space="preserve"> В паспорте</w:t>
      </w:r>
      <w:r w:rsidR="009274FD">
        <w:rPr>
          <w:rFonts w:ascii="Arial" w:hAnsi="Arial" w:cs="Arial"/>
        </w:rPr>
        <w:t xml:space="preserve"> подпрограммы </w:t>
      </w:r>
      <w:r w:rsidR="009274FD" w:rsidRPr="009274FD">
        <w:rPr>
          <w:rFonts w:ascii="Arial" w:hAnsi="Arial" w:cs="Arial"/>
        </w:rPr>
        <w:t xml:space="preserve">«Благоустройство территорий общего пользования в п. Солнечный» </w:t>
      </w:r>
      <w:r w:rsidR="009274FD">
        <w:rPr>
          <w:rFonts w:ascii="Arial" w:eastAsia="Calibri" w:hAnsi="Arial" w:cs="Arial"/>
          <w:bCs/>
        </w:rPr>
        <w:t xml:space="preserve">раздел </w:t>
      </w:r>
      <w:r w:rsidR="009274FD">
        <w:rPr>
          <w:rFonts w:ascii="Arial" w:eastAsia="Calibri" w:hAnsi="Arial" w:cs="Arial"/>
        </w:rPr>
        <w:t>«</w:t>
      </w:r>
      <w:r w:rsidR="009274FD" w:rsidRPr="00195887">
        <w:rPr>
          <w:rFonts w:ascii="Arial" w:hAnsi="Arial" w:cs="Arial"/>
        </w:rPr>
        <w:t xml:space="preserve">Объемы бюджетных ассигнований </w:t>
      </w:r>
      <w:r w:rsidR="009274FD">
        <w:rPr>
          <w:rFonts w:ascii="Arial" w:hAnsi="Arial" w:cs="Arial"/>
        </w:rPr>
        <w:t>подп</w:t>
      </w:r>
      <w:r w:rsidR="009274FD" w:rsidRPr="00195887">
        <w:rPr>
          <w:rFonts w:ascii="Arial" w:hAnsi="Arial" w:cs="Arial"/>
        </w:rPr>
        <w:t>рограммы</w:t>
      </w:r>
      <w:r w:rsidR="009274FD">
        <w:rPr>
          <w:rFonts w:ascii="Arial" w:eastAsia="Calibri" w:hAnsi="Arial" w:cs="Arial"/>
          <w:bCs/>
        </w:rPr>
        <w:t>» изложить в следующей редакции:</w:t>
      </w:r>
    </w:p>
    <w:p w:rsidR="009274FD" w:rsidRDefault="009274FD" w:rsidP="009274FD">
      <w:pPr>
        <w:ind w:firstLine="708"/>
        <w:jc w:val="both"/>
        <w:rPr>
          <w:rFonts w:ascii="Arial" w:eastAsia="Calibri" w:hAnsi="Arial" w:cs="Arial"/>
          <w:bCs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6350"/>
      </w:tblGrid>
      <w:tr w:rsidR="009274FD" w:rsidRPr="00195887" w:rsidTr="00A201FF">
        <w:trPr>
          <w:trHeight w:val="565"/>
        </w:trPr>
        <w:tc>
          <w:tcPr>
            <w:tcW w:w="2580" w:type="dxa"/>
            <w:hideMark/>
          </w:tcPr>
          <w:p w:rsidR="009274FD" w:rsidRPr="00195887" w:rsidRDefault="009274FD" w:rsidP="009274FD">
            <w:pPr>
              <w:pStyle w:val="af6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350" w:type="dxa"/>
          </w:tcPr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Прогнозируемые общие затраты на реализацию мероприятий Подпрограммы составляют –</w:t>
            </w:r>
            <w:r w:rsidR="00F82F4F">
              <w:rPr>
                <w:rFonts w:ascii="Arial" w:hAnsi="Arial" w:cs="Arial"/>
              </w:rPr>
              <w:t>96</w:t>
            </w:r>
            <w:r w:rsidR="00694134">
              <w:rPr>
                <w:rFonts w:ascii="Arial" w:hAnsi="Arial" w:cs="Arial"/>
              </w:rPr>
              <w:t>2</w:t>
            </w:r>
            <w:r w:rsidR="00F82F4F">
              <w:rPr>
                <w:rFonts w:ascii="Arial" w:hAnsi="Arial" w:cs="Arial"/>
              </w:rPr>
              <w:t>,979</w:t>
            </w:r>
            <w:r w:rsidRPr="00195887">
              <w:rPr>
                <w:rFonts w:ascii="Arial" w:hAnsi="Arial" w:cs="Arial"/>
              </w:rPr>
              <w:t xml:space="preserve"> тыс. руб., в том числе: 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</w:t>
            </w:r>
            <w:r w:rsidR="00F82F4F">
              <w:rPr>
                <w:rFonts w:ascii="Arial" w:hAnsi="Arial" w:cs="Arial"/>
              </w:rPr>
              <w:t>866,365</w:t>
            </w:r>
            <w:r w:rsidRPr="00195887">
              <w:rPr>
                <w:rFonts w:ascii="Arial" w:hAnsi="Arial" w:cs="Arial"/>
              </w:rPr>
              <w:t xml:space="preserve"> тыс. руб.;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–</w:t>
            </w:r>
            <w:r w:rsidR="00F82F4F">
              <w:rPr>
                <w:rFonts w:ascii="Arial" w:hAnsi="Arial" w:cs="Arial"/>
              </w:rPr>
              <w:t>9</w:t>
            </w:r>
            <w:r w:rsidR="00694134">
              <w:rPr>
                <w:rFonts w:ascii="Arial" w:hAnsi="Arial" w:cs="Arial"/>
              </w:rPr>
              <w:t>6</w:t>
            </w:r>
            <w:r w:rsidR="00F82F4F">
              <w:rPr>
                <w:rFonts w:ascii="Arial" w:hAnsi="Arial" w:cs="Arial"/>
              </w:rPr>
              <w:t>,614</w:t>
            </w:r>
            <w:r w:rsidRPr="00195887">
              <w:rPr>
                <w:rFonts w:ascii="Arial" w:hAnsi="Arial" w:cs="Arial"/>
              </w:rPr>
              <w:t xml:space="preserve"> тыс.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2018</w:t>
            </w:r>
            <w:r w:rsidRPr="00195887">
              <w:rPr>
                <w:rFonts w:ascii="Arial" w:hAnsi="Arial" w:cs="Arial"/>
              </w:rPr>
              <w:t xml:space="preserve"> год:000,000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–.000,000 тыс. руб.;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000,000 тыс.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2019</w:t>
            </w:r>
            <w:r w:rsidRPr="00195887">
              <w:rPr>
                <w:rFonts w:ascii="Arial" w:hAnsi="Arial" w:cs="Arial"/>
              </w:rPr>
              <w:t xml:space="preserve"> год: год:000,000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–.000,000 тыс. руб.;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000,000 тыс.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2020</w:t>
            </w:r>
            <w:r w:rsidRPr="00195887">
              <w:rPr>
                <w:rFonts w:ascii="Arial" w:hAnsi="Arial" w:cs="Arial"/>
              </w:rPr>
              <w:t xml:space="preserve"> год: год:0,000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–.000,000 тыс. руб.;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000,000 тыс.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2021</w:t>
            </w:r>
            <w:r w:rsidRPr="00195887">
              <w:rPr>
                <w:rFonts w:ascii="Arial" w:hAnsi="Arial" w:cs="Arial"/>
              </w:rPr>
              <w:t xml:space="preserve"> год: год: </w:t>
            </w:r>
            <w:r w:rsidR="00F82F4F">
              <w:rPr>
                <w:rFonts w:ascii="Arial" w:hAnsi="Arial" w:cs="Arial"/>
              </w:rPr>
              <w:t>880,979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</w:t>
            </w:r>
            <w:r>
              <w:rPr>
                <w:rFonts w:ascii="Arial" w:hAnsi="Arial" w:cs="Arial"/>
              </w:rPr>
              <w:t>дства бюджета Курской области –</w:t>
            </w:r>
            <w:r w:rsidR="00F82F4F">
              <w:rPr>
                <w:rFonts w:ascii="Arial" w:hAnsi="Arial" w:cs="Arial"/>
              </w:rPr>
              <w:t>866,365</w:t>
            </w:r>
            <w:r w:rsidRPr="00195887">
              <w:rPr>
                <w:rFonts w:ascii="Arial" w:hAnsi="Arial" w:cs="Arial"/>
              </w:rPr>
              <w:t xml:space="preserve"> тыс. руб.;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средства бюджета Солнечного сельсовета </w:t>
            </w:r>
            <w:r w:rsidR="00F82F4F">
              <w:rPr>
                <w:rFonts w:ascii="Arial" w:hAnsi="Arial" w:cs="Arial"/>
              </w:rPr>
              <w:t>14,614</w:t>
            </w:r>
            <w:r w:rsidRPr="00195887">
              <w:rPr>
                <w:rFonts w:ascii="Arial" w:hAnsi="Arial" w:cs="Arial"/>
              </w:rPr>
              <w:t xml:space="preserve"> </w:t>
            </w:r>
            <w:r w:rsidRPr="00195887">
              <w:rPr>
                <w:rFonts w:ascii="Arial" w:hAnsi="Arial" w:cs="Arial"/>
              </w:rPr>
              <w:lastRenderedPageBreak/>
              <w:t>тыс.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2022</w:t>
            </w:r>
            <w:r w:rsidRPr="00195887">
              <w:rPr>
                <w:rFonts w:ascii="Arial" w:hAnsi="Arial" w:cs="Arial"/>
              </w:rPr>
              <w:t xml:space="preserve"> год:</w:t>
            </w:r>
            <w:r w:rsidR="00FE15F4">
              <w:rPr>
                <w:rFonts w:ascii="Arial" w:hAnsi="Arial" w:cs="Arial"/>
              </w:rPr>
              <w:t>0</w:t>
            </w:r>
            <w:r w:rsidRPr="00195887">
              <w:rPr>
                <w:rFonts w:ascii="Arial" w:hAnsi="Arial" w:cs="Arial"/>
              </w:rPr>
              <w:t xml:space="preserve">,000 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 000,000 тыс. руб.;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средства бюджета Солнечного сельсовета </w:t>
            </w:r>
            <w:r w:rsidR="00FE15F4">
              <w:rPr>
                <w:rFonts w:ascii="Arial" w:hAnsi="Arial" w:cs="Arial"/>
              </w:rPr>
              <w:t>0</w:t>
            </w:r>
            <w:r w:rsidRPr="00195887">
              <w:rPr>
                <w:rFonts w:ascii="Arial" w:hAnsi="Arial" w:cs="Arial"/>
              </w:rPr>
              <w:t>,000 тыс.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2023</w:t>
            </w:r>
            <w:r w:rsidRPr="00195887">
              <w:rPr>
                <w:rFonts w:ascii="Arial" w:hAnsi="Arial" w:cs="Arial"/>
              </w:rPr>
              <w:t xml:space="preserve"> год:41,000 тыс.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 000,000 тыс. руб.;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41,000 тыс.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Объем средств по годам реализации составляет: </w:t>
            </w:r>
            <w:r w:rsidRPr="00195887">
              <w:rPr>
                <w:rFonts w:ascii="Arial" w:hAnsi="Arial" w:cs="Arial"/>
                <w:b/>
              </w:rPr>
              <w:t>2024</w:t>
            </w:r>
            <w:r w:rsidRPr="00195887">
              <w:rPr>
                <w:rFonts w:ascii="Arial" w:hAnsi="Arial" w:cs="Arial"/>
              </w:rPr>
              <w:t xml:space="preserve"> год: 41,000 руб.</w:t>
            </w:r>
          </w:p>
          <w:p w:rsidR="009274FD" w:rsidRPr="00195887" w:rsidRDefault="009274FD" w:rsidP="009274FD">
            <w:pPr>
              <w:pStyle w:val="af5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средства бюджета Курской области – 000,000 тыс. руб.;</w:t>
            </w:r>
          </w:p>
          <w:p w:rsidR="009274FD" w:rsidRPr="00195887" w:rsidRDefault="009274FD" w:rsidP="009274FD">
            <w:pPr>
              <w:jc w:val="both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</w:rPr>
              <w:t>средства бюджета Солнечного сельсовета - 41,000</w:t>
            </w:r>
          </w:p>
        </w:tc>
      </w:tr>
    </w:tbl>
    <w:p w:rsidR="009274FD" w:rsidRPr="009274FD" w:rsidRDefault="009274FD" w:rsidP="009274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E140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Раздел </w:t>
      </w:r>
      <w:r w:rsidRPr="009274FD">
        <w:rPr>
          <w:rFonts w:ascii="Arial" w:hAnsi="Arial" w:cs="Arial"/>
        </w:rPr>
        <w:t>11.6. Объемы и источники финансирования Подпрограммы.</w:t>
      </w:r>
    </w:p>
    <w:p w:rsidR="009274FD" w:rsidRPr="00195887" w:rsidRDefault="009274FD" w:rsidP="009274F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новой редакции: «</w:t>
      </w:r>
      <w:r w:rsidRPr="00195887">
        <w:rPr>
          <w:rFonts w:ascii="Arial" w:hAnsi="Arial" w:cs="Arial"/>
        </w:rPr>
        <w:t>Реализация мероприятий Подпрограммы будет осуществляться за счет бюджета Курской области, бюджета Солнечного сельсовета.</w:t>
      </w:r>
    </w:p>
    <w:p w:rsidR="009274FD" w:rsidRPr="00195887" w:rsidRDefault="009274FD" w:rsidP="009274FD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195887">
        <w:rPr>
          <w:rFonts w:ascii="Arial" w:hAnsi="Arial" w:cs="Arial"/>
          <w:spacing w:val="2"/>
          <w:lang w:eastAsia="ru-RU"/>
        </w:rPr>
        <w:t>Ресурсное обеспечение реализации основных мероприятий муниципальной программы на 2018 - 2024 годы приведено в таблице:</w:t>
      </w:r>
    </w:p>
    <w:p w:rsidR="009274FD" w:rsidRPr="00195887" w:rsidRDefault="009274FD" w:rsidP="009274FD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</w:p>
    <w:tbl>
      <w:tblPr>
        <w:tblW w:w="959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5"/>
        <w:gridCol w:w="2694"/>
        <w:gridCol w:w="728"/>
        <w:gridCol w:w="1260"/>
        <w:gridCol w:w="988"/>
        <w:gridCol w:w="664"/>
      </w:tblGrid>
      <w:tr w:rsidR="009274FD" w:rsidRPr="00195887" w:rsidTr="00A201FF">
        <w:trPr>
          <w:trHeight w:val="15"/>
        </w:trPr>
        <w:tc>
          <w:tcPr>
            <w:tcW w:w="1985" w:type="dxa"/>
            <w:hideMark/>
          </w:tcPr>
          <w:p w:rsidR="009274FD" w:rsidRPr="00195887" w:rsidRDefault="009274FD" w:rsidP="009274FD">
            <w:pPr>
              <w:ind w:firstLine="851"/>
              <w:jc w:val="both"/>
              <w:rPr>
                <w:rFonts w:ascii="Arial" w:hAnsi="Arial" w:cs="Arial"/>
                <w:spacing w:val="2"/>
                <w:lang w:eastAsia="ru-RU"/>
              </w:rPr>
            </w:pPr>
          </w:p>
        </w:tc>
        <w:tc>
          <w:tcPr>
            <w:tcW w:w="1275" w:type="dxa"/>
            <w:hideMark/>
          </w:tcPr>
          <w:p w:rsidR="009274FD" w:rsidRPr="00195887" w:rsidRDefault="009274FD" w:rsidP="009274FD">
            <w:pPr>
              <w:suppressAutoHyphens w:val="0"/>
              <w:ind w:firstLine="851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hideMark/>
          </w:tcPr>
          <w:p w:rsidR="009274FD" w:rsidRPr="00195887" w:rsidRDefault="009274FD" w:rsidP="009274FD">
            <w:pPr>
              <w:suppressAutoHyphens w:val="0"/>
              <w:ind w:firstLine="851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8" w:type="dxa"/>
            <w:hideMark/>
          </w:tcPr>
          <w:p w:rsidR="009274FD" w:rsidRPr="00195887" w:rsidRDefault="009274FD" w:rsidP="009274FD">
            <w:pPr>
              <w:suppressAutoHyphens w:val="0"/>
              <w:ind w:firstLine="851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hideMark/>
          </w:tcPr>
          <w:p w:rsidR="009274FD" w:rsidRPr="00195887" w:rsidRDefault="009274FD" w:rsidP="009274FD">
            <w:pPr>
              <w:suppressAutoHyphens w:val="0"/>
              <w:ind w:firstLine="851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2" w:type="dxa"/>
            <w:gridSpan w:val="2"/>
            <w:hideMark/>
          </w:tcPr>
          <w:p w:rsidR="009274FD" w:rsidRPr="00195887" w:rsidRDefault="009274FD" w:rsidP="009274FD">
            <w:pPr>
              <w:suppressAutoHyphens w:val="0"/>
              <w:ind w:firstLine="851"/>
              <w:rPr>
                <w:rFonts w:ascii="Arial" w:hAnsi="Arial" w:cs="Arial"/>
                <w:lang w:eastAsia="ru-RU"/>
              </w:rPr>
            </w:pP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Год реализации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Объем финансирования, тыс. рублей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в разрезе источников финансирования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бюджет Курской области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 xml:space="preserve">бюджет Солнечного сельсовета </w:t>
            </w:r>
            <w:proofErr w:type="spellStart"/>
            <w:r w:rsidRPr="00195887">
              <w:rPr>
                <w:rFonts w:ascii="Arial" w:hAnsi="Arial" w:cs="Arial"/>
                <w:lang w:eastAsia="ru-RU"/>
              </w:rPr>
              <w:t>Золотухинского</w:t>
            </w:r>
            <w:proofErr w:type="spellEnd"/>
            <w:r w:rsidRPr="00195887">
              <w:rPr>
                <w:rFonts w:ascii="Arial" w:hAnsi="Arial" w:cs="Arial"/>
                <w:lang w:eastAsia="ru-RU"/>
              </w:rPr>
              <w:t xml:space="preserve"> района Курской области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8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 xml:space="preserve">Общий объем финансирования по муниципальной </w:t>
            </w:r>
            <w:r w:rsidRPr="00195887">
              <w:rPr>
                <w:rFonts w:ascii="Arial" w:hAnsi="Arial" w:cs="Arial"/>
              </w:rPr>
              <w:t>Подпрограмм</w:t>
            </w:r>
            <w:r w:rsidRPr="00195887">
              <w:rPr>
                <w:rFonts w:ascii="Arial" w:hAnsi="Arial" w:cs="Arial"/>
                <w:lang w:eastAsia="ru-RU"/>
              </w:rPr>
              <w:t>е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000,000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000,000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000,000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000,000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000,000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000,000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000,000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000,000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000,000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F82F4F" w:rsidP="00927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880,979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F82F4F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866,365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F82F4F" w:rsidP="00927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14,614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74FD" w:rsidRPr="00195887" w:rsidRDefault="00FE15F4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0000</w:t>
            </w:r>
            <w:r w:rsidR="009274FD" w:rsidRPr="00195887">
              <w:rPr>
                <w:rFonts w:ascii="Arial" w:hAnsi="Arial" w:cs="Arial"/>
                <w:lang w:eastAsia="ru-RU"/>
              </w:rPr>
              <w:t>,000</w:t>
            </w:r>
            <w:r w:rsidR="009274FD" w:rsidRPr="00195887">
              <w:rPr>
                <w:rFonts w:ascii="Arial" w:hAnsi="Arial" w:cs="Arial"/>
                <w:lang w:eastAsia="ru-RU"/>
              </w:rPr>
              <w:fldChar w:fldCharType="begin"/>
            </w:r>
            <w:r w:rsidR="009274FD" w:rsidRPr="00195887">
              <w:rPr>
                <w:rFonts w:ascii="Arial" w:hAnsi="Arial" w:cs="Arial"/>
                <w:lang w:eastAsia="ru-RU"/>
              </w:rPr>
              <w:instrText xml:space="preserve"> =SUM(ABOVE) </w:instrText>
            </w:r>
            <w:r w:rsidR="009274FD" w:rsidRPr="00195887">
              <w:rPr>
                <w:rFonts w:ascii="Arial" w:hAnsi="Arial" w:cs="Arial"/>
                <w:lang w:eastAsia="ru-RU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000,000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74FD" w:rsidRPr="00195887" w:rsidRDefault="00FE15F4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</w:t>
            </w:r>
            <w:r w:rsidR="009274FD" w:rsidRPr="00195887">
              <w:rPr>
                <w:rFonts w:ascii="Arial" w:hAnsi="Arial" w:cs="Arial"/>
                <w:lang w:eastAsia="ru-RU"/>
              </w:rPr>
              <w:t>,000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41,000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000,000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41,000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41,000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000,000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>41,000</w:t>
            </w:r>
          </w:p>
        </w:tc>
      </w:tr>
      <w:tr w:rsidR="009274FD" w:rsidRPr="00195887" w:rsidTr="00A201FF">
        <w:trPr>
          <w:gridAfter w:val="1"/>
          <w:wAfter w:w="66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FD" w:rsidRPr="00195887" w:rsidRDefault="009274FD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5887">
              <w:rPr>
                <w:rFonts w:ascii="Arial" w:hAnsi="Arial" w:cs="Arial"/>
                <w:lang w:eastAsia="ru-RU"/>
              </w:rPr>
              <w:t xml:space="preserve">Всего по муниципальной </w:t>
            </w:r>
            <w:r w:rsidRPr="00195887">
              <w:rPr>
                <w:rFonts w:ascii="Arial" w:hAnsi="Arial" w:cs="Arial"/>
              </w:rPr>
              <w:t>Подпрограмм</w:t>
            </w:r>
            <w:r w:rsidRPr="00195887">
              <w:rPr>
                <w:rFonts w:ascii="Arial" w:hAnsi="Arial" w:cs="Arial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694134" w:rsidP="00FE15F4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962,979</w:t>
            </w:r>
            <w:r w:rsidR="009274FD" w:rsidRPr="00195887">
              <w:rPr>
                <w:rFonts w:ascii="Arial" w:hAnsi="Arial" w:cs="Arial"/>
                <w:lang w:eastAsia="ru-RU"/>
              </w:rPr>
              <w:fldChar w:fldCharType="begin"/>
            </w:r>
            <w:r w:rsidR="009274FD" w:rsidRPr="00195887">
              <w:rPr>
                <w:rFonts w:ascii="Arial" w:hAnsi="Arial" w:cs="Arial"/>
                <w:lang w:eastAsia="ru-RU"/>
              </w:rPr>
              <w:instrText xml:space="preserve"> =SUM(ABOVE) </w:instrText>
            </w:r>
            <w:r w:rsidR="009274FD" w:rsidRPr="00195887">
              <w:rPr>
                <w:rFonts w:ascii="Arial" w:hAnsi="Arial" w:cs="Arial"/>
                <w:lang w:eastAsia="ru-RU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F82F4F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866,365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74FD" w:rsidRPr="00195887" w:rsidRDefault="00F82F4F" w:rsidP="009274FD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96,614</w:t>
            </w:r>
          </w:p>
        </w:tc>
      </w:tr>
    </w:tbl>
    <w:p w:rsidR="009274FD" w:rsidRPr="00195887" w:rsidRDefault="009274FD" w:rsidP="009274FD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195887">
        <w:rPr>
          <w:rFonts w:ascii="Arial" w:hAnsi="Arial" w:cs="Arial"/>
          <w:spacing w:val="2"/>
          <w:lang w:eastAsia="ru-RU"/>
        </w:rPr>
        <w:t xml:space="preserve">Финансирование мероприятий муниципальной </w:t>
      </w:r>
      <w:r w:rsidRPr="00195887">
        <w:rPr>
          <w:rFonts w:ascii="Arial" w:hAnsi="Arial" w:cs="Arial"/>
        </w:rPr>
        <w:t>Подпрограммы</w:t>
      </w:r>
      <w:r w:rsidRPr="00195887">
        <w:rPr>
          <w:rFonts w:ascii="Arial" w:hAnsi="Arial" w:cs="Arial"/>
          <w:spacing w:val="2"/>
          <w:lang w:eastAsia="ru-RU"/>
        </w:rPr>
        <w:t xml:space="preserve"> планируется осуществлять в установленном порядке за счет средств </w:t>
      </w:r>
      <w:r w:rsidRPr="00195887">
        <w:rPr>
          <w:rFonts w:ascii="Arial" w:hAnsi="Arial" w:cs="Arial"/>
        </w:rPr>
        <w:t>бюджета Курской области</w:t>
      </w:r>
      <w:r w:rsidRPr="00195887">
        <w:rPr>
          <w:rFonts w:ascii="Arial" w:hAnsi="Arial" w:cs="Arial"/>
          <w:spacing w:val="2"/>
          <w:lang w:eastAsia="ru-RU"/>
        </w:rPr>
        <w:t xml:space="preserve">, бюджета Солнечного сельсовета </w:t>
      </w:r>
      <w:proofErr w:type="spellStart"/>
      <w:r w:rsidRPr="00195887">
        <w:rPr>
          <w:rFonts w:ascii="Arial" w:hAnsi="Arial" w:cs="Arial"/>
          <w:spacing w:val="2"/>
          <w:lang w:eastAsia="ru-RU"/>
        </w:rPr>
        <w:t>Золотухинского</w:t>
      </w:r>
      <w:proofErr w:type="spellEnd"/>
      <w:r w:rsidRPr="00195887">
        <w:rPr>
          <w:rFonts w:ascii="Arial" w:hAnsi="Arial" w:cs="Arial"/>
          <w:spacing w:val="2"/>
          <w:lang w:eastAsia="ru-RU"/>
        </w:rPr>
        <w:t xml:space="preserve"> района Курской области.</w:t>
      </w:r>
    </w:p>
    <w:p w:rsidR="009274FD" w:rsidRPr="00195887" w:rsidRDefault="009274FD" w:rsidP="009274FD">
      <w:pPr>
        <w:ind w:firstLine="709"/>
        <w:jc w:val="both"/>
        <w:rPr>
          <w:rFonts w:ascii="Arial" w:hAnsi="Arial" w:cs="Arial"/>
        </w:rPr>
      </w:pPr>
      <w:r w:rsidRPr="00195887">
        <w:rPr>
          <w:rFonts w:ascii="Arial" w:hAnsi="Arial" w:cs="Arial"/>
        </w:rPr>
        <w:lastRenderedPageBreak/>
        <w:t xml:space="preserve">В целях реализации мероприятий муниципальной Подпрограммы предусмотрены субсидии из бюджета Курской области на финансирование расходных обязательств муниципального образования «Солнечный сельсовет», возникающих при выполнении полномочий органов местного самоуправления по вопросам местного значения. </w:t>
      </w:r>
    </w:p>
    <w:p w:rsidR="00650A86" w:rsidRPr="00195887" w:rsidRDefault="009274FD" w:rsidP="009274FD">
      <w:pPr>
        <w:ind w:firstLine="709"/>
        <w:jc w:val="both"/>
        <w:rPr>
          <w:rFonts w:ascii="Arial" w:hAnsi="Arial" w:cs="Arial"/>
        </w:rPr>
      </w:pPr>
      <w:r w:rsidRPr="00195887">
        <w:rPr>
          <w:rFonts w:ascii="Arial" w:hAnsi="Arial" w:cs="Arial"/>
        </w:rPr>
        <w:t>Ресурсное обеспечение реализации муниципальной Подпрограммы за счет средств бюджета Курской области подлежит ежегодному уточнению в рамках формирования проектов бюджетов на очередной финансовый год и на плановый период</w:t>
      </w:r>
      <w:proofErr w:type="gramStart"/>
      <w:r w:rsidRPr="00195887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C07AA3" w:rsidRPr="00FE15F4" w:rsidRDefault="00E200CC" w:rsidP="00FE15F4">
      <w:pPr>
        <w:pStyle w:val="3"/>
        <w:spacing w:after="0"/>
        <w:ind w:left="600"/>
        <w:rPr>
          <w:rFonts w:ascii="Arial" w:hAnsi="Arial" w:cs="Arial"/>
          <w:sz w:val="24"/>
          <w:szCs w:val="24"/>
        </w:rPr>
      </w:pPr>
      <w:r w:rsidRPr="00E200CC">
        <w:rPr>
          <w:rFonts w:ascii="Arial" w:hAnsi="Arial" w:cs="Arial"/>
          <w:sz w:val="24"/>
          <w:szCs w:val="24"/>
        </w:rPr>
        <w:t>1.</w:t>
      </w:r>
      <w:r w:rsidR="00E14098">
        <w:rPr>
          <w:rFonts w:ascii="Arial" w:hAnsi="Arial" w:cs="Arial"/>
          <w:sz w:val="24"/>
          <w:szCs w:val="24"/>
        </w:rPr>
        <w:t>5</w:t>
      </w:r>
      <w:r w:rsidRPr="00E200CC">
        <w:rPr>
          <w:rFonts w:ascii="Arial" w:hAnsi="Arial" w:cs="Arial"/>
          <w:sz w:val="24"/>
          <w:szCs w:val="24"/>
        </w:rPr>
        <w:t xml:space="preserve">. </w:t>
      </w:r>
      <w:r w:rsidR="00E90B7E">
        <w:rPr>
          <w:rFonts w:ascii="Arial" w:hAnsi="Arial" w:cs="Arial"/>
          <w:sz w:val="24"/>
          <w:szCs w:val="24"/>
        </w:rPr>
        <w:t>Приложени</w:t>
      </w:r>
      <w:r w:rsidR="003C3992">
        <w:rPr>
          <w:rFonts w:ascii="Arial" w:hAnsi="Arial" w:cs="Arial"/>
          <w:sz w:val="24"/>
          <w:szCs w:val="24"/>
        </w:rPr>
        <w:t>я</w:t>
      </w:r>
      <w:r w:rsidR="00E90B7E">
        <w:rPr>
          <w:rFonts w:ascii="Arial" w:hAnsi="Arial" w:cs="Arial"/>
          <w:sz w:val="24"/>
          <w:szCs w:val="24"/>
        </w:rPr>
        <w:t xml:space="preserve"> №</w:t>
      </w:r>
      <w:r w:rsidR="003C3992">
        <w:rPr>
          <w:rFonts w:ascii="Arial" w:hAnsi="Arial" w:cs="Arial"/>
          <w:sz w:val="24"/>
          <w:szCs w:val="24"/>
        </w:rPr>
        <w:t xml:space="preserve">5, </w:t>
      </w:r>
      <w:r w:rsidR="00E90B7E">
        <w:rPr>
          <w:rFonts w:ascii="Arial" w:hAnsi="Arial" w:cs="Arial"/>
          <w:sz w:val="24"/>
          <w:szCs w:val="24"/>
        </w:rPr>
        <w:t>7 к муниципальной программе изложить в новой редакции (прилагается)</w:t>
      </w:r>
    </w:p>
    <w:p w:rsidR="00195887" w:rsidRDefault="00E90B7E" w:rsidP="0019588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E37DC8" w:rsidRPr="00195887">
        <w:rPr>
          <w:rFonts w:ascii="Arial" w:hAnsi="Arial" w:cs="Arial"/>
        </w:rPr>
        <w:t>. Постановление подле</w:t>
      </w:r>
      <w:r w:rsidR="00195887">
        <w:rPr>
          <w:rFonts w:ascii="Arial" w:hAnsi="Arial" w:cs="Arial"/>
        </w:rPr>
        <w:t xml:space="preserve">жит </w:t>
      </w:r>
      <w:r w:rsidR="00E37DC8" w:rsidRPr="00195887">
        <w:rPr>
          <w:rFonts w:ascii="Arial" w:hAnsi="Arial" w:cs="Arial"/>
        </w:rPr>
        <w:t xml:space="preserve">размещению на официальном сайте </w:t>
      </w:r>
      <w:r w:rsidR="00E37DC8" w:rsidRPr="00195887">
        <w:rPr>
          <w:rFonts w:ascii="Arial" w:hAnsi="Arial" w:cs="Arial"/>
          <w:bCs/>
          <w:spacing w:val="-5"/>
        </w:rPr>
        <w:t xml:space="preserve">в информационно-телекоммуникационной сети Интернет по адресу: </w:t>
      </w:r>
      <w:hyperlink r:id="rId9" w:history="1">
        <w:r w:rsidR="00195887" w:rsidRPr="002627DE">
          <w:rPr>
            <w:rStyle w:val="af8"/>
            <w:rFonts w:ascii="Arial" w:hAnsi="Arial" w:cs="Arial"/>
          </w:rPr>
          <w:t>http://</w:t>
        </w:r>
        <w:proofErr w:type="spellStart"/>
        <w:r w:rsidR="00195887" w:rsidRPr="002627DE">
          <w:rPr>
            <w:rStyle w:val="af8"/>
            <w:rFonts w:ascii="Arial" w:hAnsi="Arial" w:cs="Arial"/>
            <w:lang w:val="en-US"/>
          </w:rPr>
          <w:t>solnichniy</w:t>
        </w:r>
        <w:proofErr w:type="spellEnd"/>
        <w:r w:rsidR="00195887" w:rsidRPr="002627DE">
          <w:rPr>
            <w:rStyle w:val="af8"/>
            <w:rFonts w:ascii="Arial" w:hAnsi="Arial" w:cs="Arial"/>
          </w:rPr>
          <w:t>.</w:t>
        </w:r>
        <w:proofErr w:type="spellStart"/>
        <w:r w:rsidR="00195887" w:rsidRPr="002627DE">
          <w:rPr>
            <w:rStyle w:val="af8"/>
            <w:rFonts w:ascii="Arial" w:hAnsi="Arial" w:cs="Arial"/>
            <w:lang w:val="en-US"/>
          </w:rPr>
          <w:t>ru</w:t>
        </w:r>
        <w:proofErr w:type="spellEnd"/>
        <w:r w:rsidR="00195887" w:rsidRPr="002627DE">
          <w:rPr>
            <w:rStyle w:val="af8"/>
            <w:rFonts w:ascii="Arial" w:hAnsi="Arial" w:cs="Arial"/>
          </w:rPr>
          <w:t>/</w:t>
        </w:r>
      </w:hyperlink>
    </w:p>
    <w:p w:rsidR="00E37DC8" w:rsidRPr="00195887" w:rsidRDefault="002B1C0D" w:rsidP="0019588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pacing w:val="1"/>
        </w:rPr>
        <w:t>3</w:t>
      </w:r>
      <w:r w:rsidR="00E37DC8" w:rsidRPr="00195887">
        <w:rPr>
          <w:rFonts w:ascii="Arial" w:hAnsi="Arial" w:cs="Arial"/>
          <w:color w:val="000000"/>
          <w:spacing w:val="1"/>
        </w:rPr>
        <w:t>. Настоящее постановление вступает в силу со дня его официального опубликования (обнародования).</w:t>
      </w:r>
    </w:p>
    <w:p w:rsidR="00E37DC8" w:rsidRPr="00195887" w:rsidRDefault="00E37DC8" w:rsidP="00E37DC8">
      <w:pPr>
        <w:jc w:val="both"/>
        <w:rPr>
          <w:rFonts w:ascii="Arial" w:hAnsi="Arial" w:cs="Arial"/>
        </w:rPr>
      </w:pPr>
    </w:p>
    <w:p w:rsidR="00E37DC8" w:rsidRDefault="00E37DC8" w:rsidP="00E37DC8">
      <w:pPr>
        <w:jc w:val="both"/>
        <w:rPr>
          <w:rFonts w:ascii="Arial" w:hAnsi="Arial" w:cs="Arial"/>
        </w:rPr>
      </w:pPr>
    </w:p>
    <w:p w:rsidR="00195887" w:rsidRDefault="00195887" w:rsidP="00E37DC8">
      <w:pPr>
        <w:jc w:val="both"/>
        <w:rPr>
          <w:rFonts w:ascii="Arial" w:hAnsi="Arial" w:cs="Arial"/>
        </w:rPr>
      </w:pPr>
    </w:p>
    <w:p w:rsidR="00195887" w:rsidRPr="00195887" w:rsidRDefault="00195887" w:rsidP="00E37DC8">
      <w:pPr>
        <w:jc w:val="both"/>
        <w:rPr>
          <w:rFonts w:ascii="Arial" w:hAnsi="Arial" w:cs="Arial"/>
        </w:rPr>
      </w:pPr>
    </w:p>
    <w:p w:rsidR="00694134" w:rsidRDefault="00E37DC8" w:rsidP="00E90B7E">
      <w:pPr>
        <w:pStyle w:val="ConsPlusNormal"/>
        <w:widowControl/>
        <w:ind w:right="400" w:firstLine="0"/>
        <w:jc w:val="both"/>
        <w:rPr>
          <w:sz w:val="24"/>
          <w:szCs w:val="24"/>
        </w:rPr>
      </w:pPr>
      <w:r w:rsidRPr="00195887">
        <w:rPr>
          <w:sz w:val="24"/>
          <w:szCs w:val="24"/>
        </w:rPr>
        <w:t xml:space="preserve">Глава Солнечного сельсовета                                         </w:t>
      </w:r>
      <w:r w:rsidR="004D4F71">
        <w:rPr>
          <w:sz w:val="24"/>
          <w:szCs w:val="24"/>
        </w:rPr>
        <w:t>Горлов В.Е</w:t>
      </w:r>
    </w:p>
    <w:p w:rsidR="00694134" w:rsidRPr="00694134" w:rsidRDefault="00694134" w:rsidP="00694134">
      <w:pPr>
        <w:rPr>
          <w:lang w:eastAsia="zh-CN"/>
        </w:rPr>
      </w:pPr>
    </w:p>
    <w:p w:rsidR="00694134" w:rsidRPr="00694134" w:rsidRDefault="00694134" w:rsidP="00694134">
      <w:pPr>
        <w:rPr>
          <w:lang w:eastAsia="zh-CN"/>
        </w:rPr>
      </w:pPr>
    </w:p>
    <w:p w:rsidR="00694134" w:rsidRPr="00694134" w:rsidRDefault="00694134" w:rsidP="00694134">
      <w:pPr>
        <w:rPr>
          <w:lang w:eastAsia="zh-CN"/>
        </w:rPr>
      </w:pPr>
    </w:p>
    <w:p w:rsidR="00694134" w:rsidRPr="00694134" w:rsidRDefault="00694134" w:rsidP="00694134">
      <w:pPr>
        <w:rPr>
          <w:lang w:eastAsia="zh-CN"/>
        </w:rPr>
      </w:pPr>
    </w:p>
    <w:p w:rsidR="00694134" w:rsidRPr="00694134" w:rsidRDefault="00694134" w:rsidP="00694134">
      <w:pPr>
        <w:rPr>
          <w:lang w:eastAsia="zh-CN"/>
        </w:rPr>
      </w:pPr>
    </w:p>
    <w:p w:rsidR="00694134" w:rsidRPr="00694134" w:rsidRDefault="00694134" w:rsidP="00694134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Default="003C3992" w:rsidP="003C3992">
      <w:pPr>
        <w:rPr>
          <w:lang w:eastAsia="zh-CN"/>
        </w:rPr>
      </w:pPr>
    </w:p>
    <w:p w:rsidR="003C3992" w:rsidRPr="00694134" w:rsidRDefault="003C3992" w:rsidP="003C3992">
      <w:pPr>
        <w:rPr>
          <w:lang w:eastAsia="zh-CN"/>
        </w:rPr>
      </w:pPr>
    </w:p>
    <w:p w:rsidR="003C3992" w:rsidRPr="00195887" w:rsidRDefault="003C3992" w:rsidP="003C3992">
      <w:pPr>
        <w:tabs>
          <w:tab w:val="left" w:pos="3918"/>
        </w:tabs>
        <w:jc w:val="right"/>
        <w:rPr>
          <w:rFonts w:ascii="Arial" w:hAnsi="Arial" w:cs="Arial"/>
        </w:rPr>
      </w:pPr>
      <w:r w:rsidRPr="00195887">
        <w:rPr>
          <w:rFonts w:ascii="Arial" w:hAnsi="Arial" w:cs="Arial"/>
        </w:rPr>
        <w:lastRenderedPageBreak/>
        <w:t xml:space="preserve">Приложение №5 </w:t>
      </w:r>
    </w:p>
    <w:p w:rsidR="003C3992" w:rsidRPr="00195887" w:rsidRDefault="003C3992" w:rsidP="003C3992">
      <w:pPr>
        <w:jc w:val="right"/>
        <w:rPr>
          <w:rFonts w:ascii="Arial" w:hAnsi="Arial" w:cs="Arial"/>
        </w:rPr>
      </w:pPr>
      <w:r w:rsidRPr="00195887">
        <w:rPr>
          <w:rFonts w:ascii="Arial" w:hAnsi="Arial" w:cs="Arial"/>
        </w:rPr>
        <w:t>к муниципальной программе</w:t>
      </w:r>
    </w:p>
    <w:p w:rsidR="003C3992" w:rsidRPr="00195887" w:rsidRDefault="003C3992" w:rsidP="003C3992">
      <w:pPr>
        <w:jc w:val="right"/>
        <w:rPr>
          <w:rFonts w:ascii="Arial" w:hAnsi="Arial" w:cs="Arial"/>
        </w:rPr>
      </w:pPr>
      <w:r w:rsidRPr="00195887">
        <w:rPr>
          <w:rFonts w:ascii="Arial" w:hAnsi="Arial" w:cs="Arial"/>
        </w:rPr>
        <w:t>«Формирование современной городской среды</w:t>
      </w:r>
    </w:p>
    <w:p w:rsidR="003C3992" w:rsidRPr="00195887" w:rsidRDefault="003C3992" w:rsidP="003C3992">
      <w:pPr>
        <w:jc w:val="right"/>
        <w:rPr>
          <w:rFonts w:ascii="Arial" w:hAnsi="Arial" w:cs="Arial"/>
        </w:rPr>
      </w:pPr>
      <w:r w:rsidRPr="00195887">
        <w:rPr>
          <w:rFonts w:ascii="Arial" w:hAnsi="Arial" w:cs="Arial"/>
        </w:rPr>
        <w:t xml:space="preserve">в </w:t>
      </w:r>
      <w:proofErr w:type="gramStart"/>
      <w:r w:rsidRPr="00195887">
        <w:rPr>
          <w:rFonts w:ascii="Arial" w:hAnsi="Arial" w:cs="Arial"/>
        </w:rPr>
        <w:t>Солнечный</w:t>
      </w:r>
      <w:proofErr w:type="gramEnd"/>
      <w:r w:rsidRPr="00195887">
        <w:rPr>
          <w:rFonts w:ascii="Arial" w:hAnsi="Arial" w:cs="Arial"/>
        </w:rPr>
        <w:t xml:space="preserve"> на 2018-2024 годы»,</w:t>
      </w:r>
    </w:p>
    <w:p w:rsidR="003C3992" w:rsidRPr="00195887" w:rsidRDefault="003C3992" w:rsidP="003C3992">
      <w:pPr>
        <w:jc w:val="right"/>
        <w:rPr>
          <w:rFonts w:ascii="Arial" w:hAnsi="Arial" w:cs="Arial"/>
        </w:rPr>
      </w:pPr>
      <w:proofErr w:type="gramStart"/>
      <w:r w:rsidRPr="00195887">
        <w:rPr>
          <w:rFonts w:ascii="Arial" w:hAnsi="Arial" w:cs="Arial"/>
        </w:rPr>
        <w:t>утвержденной</w:t>
      </w:r>
      <w:proofErr w:type="gramEnd"/>
      <w:r w:rsidRPr="00195887">
        <w:rPr>
          <w:rFonts w:ascii="Arial" w:hAnsi="Arial" w:cs="Arial"/>
        </w:rPr>
        <w:t xml:space="preserve"> постановлением</w:t>
      </w:r>
    </w:p>
    <w:p w:rsidR="003C3992" w:rsidRPr="00195887" w:rsidRDefault="003C3992" w:rsidP="003C3992">
      <w:pPr>
        <w:ind w:firstLine="720"/>
        <w:jc w:val="right"/>
        <w:rPr>
          <w:rFonts w:ascii="Arial" w:hAnsi="Arial" w:cs="Arial"/>
        </w:rPr>
      </w:pPr>
      <w:r w:rsidRPr="00195887">
        <w:rPr>
          <w:rFonts w:ascii="Arial" w:hAnsi="Arial" w:cs="Arial"/>
        </w:rPr>
        <w:t>Администрации Солнечного сельсовета от 2</w:t>
      </w:r>
      <w:r>
        <w:rPr>
          <w:rFonts w:ascii="Arial" w:hAnsi="Arial" w:cs="Arial"/>
        </w:rPr>
        <w:t>7</w:t>
      </w:r>
      <w:r w:rsidRPr="00195887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195887">
        <w:rPr>
          <w:rFonts w:ascii="Arial" w:hAnsi="Arial" w:cs="Arial"/>
        </w:rPr>
        <w:t>.2019г. №</w:t>
      </w:r>
      <w:r>
        <w:rPr>
          <w:rFonts w:ascii="Arial" w:hAnsi="Arial" w:cs="Arial"/>
        </w:rPr>
        <w:t>225</w:t>
      </w:r>
    </w:p>
    <w:p w:rsidR="003C3992" w:rsidRPr="00195887" w:rsidRDefault="003C3992" w:rsidP="003C3992">
      <w:pPr>
        <w:tabs>
          <w:tab w:val="left" w:pos="391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Постановления № </w:t>
      </w:r>
      <w:r w:rsidR="001F3C9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от </w:t>
      </w:r>
      <w:r w:rsidR="001F3C98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1F3C98">
        <w:rPr>
          <w:rFonts w:ascii="Arial" w:hAnsi="Arial" w:cs="Arial"/>
        </w:rPr>
        <w:t>1</w:t>
      </w:r>
      <w:r>
        <w:rPr>
          <w:rFonts w:ascii="Arial" w:hAnsi="Arial" w:cs="Arial"/>
        </w:rPr>
        <w:t>.2021г.)</w:t>
      </w:r>
    </w:p>
    <w:p w:rsidR="003C3992" w:rsidRPr="00195887" w:rsidRDefault="003C3992" w:rsidP="003C3992">
      <w:pPr>
        <w:jc w:val="center"/>
        <w:rPr>
          <w:rFonts w:ascii="Arial" w:hAnsi="Arial" w:cs="Arial"/>
          <w:sz w:val="32"/>
          <w:szCs w:val="32"/>
        </w:rPr>
      </w:pPr>
    </w:p>
    <w:p w:rsidR="003C3992" w:rsidRPr="00195887" w:rsidRDefault="003C3992" w:rsidP="003C3992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>Перечень</w:t>
      </w:r>
    </w:p>
    <w:p w:rsidR="003C3992" w:rsidRPr="00195887" w:rsidRDefault="003C3992" w:rsidP="003C3992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 xml:space="preserve">территории общего пользования п. </w:t>
      </w:r>
      <w:proofErr w:type="gramStart"/>
      <w:r w:rsidRPr="00195887">
        <w:rPr>
          <w:rFonts w:ascii="Arial" w:hAnsi="Arial" w:cs="Arial"/>
          <w:b/>
          <w:sz w:val="32"/>
          <w:szCs w:val="32"/>
        </w:rPr>
        <w:t>Солнечный</w:t>
      </w:r>
      <w:proofErr w:type="gramEnd"/>
      <w:r w:rsidRPr="00195887">
        <w:rPr>
          <w:rFonts w:ascii="Arial" w:hAnsi="Arial" w:cs="Arial"/>
          <w:b/>
          <w:sz w:val="32"/>
          <w:szCs w:val="32"/>
        </w:rPr>
        <w:t>, подлежащих благоустройству в 2018-2024 годы, с перечнем видов работ, планируемых к выполнению</w:t>
      </w:r>
    </w:p>
    <w:p w:rsidR="003C3992" w:rsidRPr="00195887" w:rsidRDefault="003C3992" w:rsidP="003C399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643"/>
        <w:gridCol w:w="3898"/>
      </w:tblGrid>
      <w:tr w:rsidR="003C3992" w:rsidRPr="00195887" w:rsidTr="001F3C98">
        <w:trPr>
          <w:trHeight w:val="9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№ </w:t>
            </w:r>
            <w:proofErr w:type="spellStart"/>
            <w:r w:rsidRPr="00195887">
              <w:rPr>
                <w:rFonts w:ascii="Arial" w:hAnsi="Arial" w:cs="Arial"/>
              </w:rPr>
              <w:t>п.п</w:t>
            </w:r>
            <w:proofErr w:type="spellEnd"/>
            <w:r w:rsidRPr="00195887">
              <w:rPr>
                <w:rFonts w:ascii="Arial" w:hAnsi="Arial" w:cs="Arial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ind w:firstLine="12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Наименование территории общего пользования, подлежащей благоустройству в 2018-2024годы, с указанием адреса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ind w:left="228" w:hanging="228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Перечень работ планируемых к выполнению</w:t>
            </w:r>
          </w:p>
        </w:tc>
      </w:tr>
      <w:tr w:rsidR="003C3992" w:rsidRPr="00195887" w:rsidTr="001F3C98">
        <w:trPr>
          <w:trHeight w:val="128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1.</w:t>
            </w:r>
          </w:p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2021г.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ind w:firstLine="4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Тротуар,</w:t>
            </w:r>
          </w:p>
          <w:p w:rsidR="003C3992" w:rsidRPr="00195887" w:rsidRDefault="003C3992" w:rsidP="001F3C98">
            <w:pPr>
              <w:ind w:firstLine="4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п. </w:t>
            </w:r>
            <w:proofErr w:type="gramStart"/>
            <w:r w:rsidRPr="00195887">
              <w:rPr>
                <w:rFonts w:ascii="Arial" w:hAnsi="Arial" w:cs="Arial"/>
              </w:rPr>
              <w:t>Солнечный</w:t>
            </w:r>
            <w:proofErr w:type="gramEnd"/>
            <w:r w:rsidRPr="00195887">
              <w:rPr>
                <w:rFonts w:ascii="Arial" w:hAnsi="Arial" w:cs="Arial"/>
              </w:rPr>
              <w:t>, ул. Молодежная (1 очередь)</w:t>
            </w:r>
          </w:p>
          <w:p w:rsidR="003C3992" w:rsidRPr="00195887" w:rsidRDefault="003C3992" w:rsidP="001F3C98">
            <w:pPr>
              <w:ind w:firstLine="4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Тротуар</w:t>
            </w:r>
          </w:p>
          <w:p w:rsidR="003C3992" w:rsidRPr="00195887" w:rsidRDefault="003C3992" w:rsidP="001F3C98">
            <w:pPr>
              <w:ind w:firstLine="4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п. </w:t>
            </w:r>
            <w:proofErr w:type="gramStart"/>
            <w:r w:rsidRPr="00195887">
              <w:rPr>
                <w:rFonts w:ascii="Arial" w:hAnsi="Arial" w:cs="Arial"/>
              </w:rPr>
              <w:t>Солнечный</w:t>
            </w:r>
            <w:proofErr w:type="gramEnd"/>
            <w:r w:rsidRPr="00195887">
              <w:rPr>
                <w:rFonts w:ascii="Arial" w:hAnsi="Arial" w:cs="Arial"/>
              </w:rPr>
              <w:t xml:space="preserve">, ул. Молодежная (2 очередь)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Ремонт тротуара с устройством  асфальтного покрытия или  устройство покрытия из тротуарной плитки, установка скамеек, урн, светильников</w:t>
            </w:r>
          </w:p>
        </w:tc>
      </w:tr>
      <w:tr w:rsidR="003C3992" w:rsidRPr="00195887" w:rsidTr="001F3C98">
        <w:trPr>
          <w:trHeight w:val="128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2</w:t>
            </w:r>
          </w:p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195887">
              <w:rPr>
                <w:rFonts w:ascii="Arial" w:hAnsi="Arial" w:cs="Arial"/>
              </w:rPr>
              <w:t>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ind w:firstLine="4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Тротуар </w:t>
            </w:r>
          </w:p>
          <w:p w:rsidR="003C3992" w:rsidRPr="00195887" w:rsidRDefault="003C3992" w:rsidP="001F3C98">
            <w:pPr>
              <w:ind w:firstLine="4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п. </w:t>
            </w:r>
            <w:proofErr w:type="gramStart"/>
            <w:r w:rsidRPr="00195887">
              <w:rPr>
                <w:rFonts w:ascii="Arial" w:hAnsi="Arial" w:cs="Arial"/>
              </w:rPr>
              <w:t>Солнечный</w:t>
            </w:r>
            <w:proofErr w:type="gramEnd"/>
            <w:r w:rsidRPr="00195887">
              <w:rPr>
                <w:rFonts w:ascii="Arial" w:hAnsi="Arial" w:cs="Arial"/>
              </w:rPr>
              <w:t xml:space="preserve">, ул. Мира, 1 очередь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Ремонт тротуара с устройством асфальтного покрытия или устройство покрытия из тротуарной плитки, установка скамеек, урн, светильников</w:t>
            </w:r>
          </w:p>
        </w:tc>
      </w:tr>
      <w:tr w:rsidR="003C3992" w:rsidRPr="00195887" w:rsidTr="001F3C98">
        <w:trPr>
          <w:trHeight w:val="128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3</w:t>
            </w:r>
          </w:p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2023г.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ind w:firstLine="4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Тротуар</w:t>
            </w:r>
          </w:p>
          <w:p w:rsidR="003C3992" w:rsidRPr="00195887" w:rsidRDefault="003C3992" w:rsidP="001F3C98">
            <w:pPr>
              <w:ind w:firstLine="4"/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П. </w:t>
            </w:r>
            <w:proofErr w:type="gramStart"/>
            <w:r w:rsidRPr="00195887">
              <w:rPr>
                <w:rFonts w:ascii="Arial" w:hAnsi="Arial" w:cs="Arial"/>
              </w:rPr>
              <w:t>Солнечный</w:t>
            </w:r>
            <w:proofErr w:type="gramEnd"/>
            <w:r w:rsidRPr="00195887">
              <w:rPr>
                <w:rFonts w:ascii="Arial" w:hAnsi="Arial" w:cs="Arial"/>
              </w:rPr>
              <w:t>, ул. Мира,2 очередь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Ремонт тротуара с устройством  асфальтного покрытия или  устройство покрытия  из тротуарной плитки, установка скамеек, урн, светильников</w:t>
            </w:r>
          </w:p>
        </w:tc>
      </w:tr>
      <w:tr w:rsidR="003C3992" w:rsidRPr="00195887" w:rsidTr="001F3C98">
        <w:trPr>
          <w:trHeight w:val="12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4.</w:t>
            </w:r>
          </w:p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2024г.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 xml:space="preserve">Детская игровая площадки и игровая прогулочная зона п. </w:t>
            </w:r>
            <w:proofErr w:type="gramStart"/>
            <w:r w:rsidRPr="00195887">
              <w:rPr>
                <w:rFonts w:ascii="Arial" w:hAnsi="Arial" w:cs="Arial"/>
              </w:rPr>
              <w:t>Солнечный</w:t>
            </w:r>
            <w:proofErr w:type="gramEnd"/>
            <w:r w:rsidRPr="00195887">
              <w:rPr>
                <w:rFonts w:ascii="Arial" w:hAnsi="Arial" w:cs="Arial"/>
              </w:rPr>
              <w:t>, ул. Мира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195887" w:rsidRDefault="003C3992" w:rsidP="001F3C98">
            <w:pPr>
              <w:jc w:val="both"/>
              <w:rPr>
                <w:rFonts w:ascii="Arial" w:hAnsi="Arial" w:cs="Arial"/>
              </w:rPr>
            </w:pPr>
            <w:r w:rsidRPr="00195887">
              <w:rPr>
                <w:rFonts w:ascii="Arial" w:hAnsi="Arial" w:cs="Arial"/>
              </w:rPr>
              <w:t>Устройство прогулочных дорожек с асфальтным покрытием или покрытием из тротуарной плитки, установка МАФ, озеленение, установка скамеек, урн, светильников.</w:t>
            </w:r>
          </w:p>
        </w:tc>
      </w:tr>
    </w:tbl>
    <w:p w:rsidR="00694134" w:rsidRDefault="00694134" w:rsidP="00694134">
      <w:pPr>
        <w:rPr>
          <w:lang w:eastAsia="zh-CN"/>
        </w:rPr>
      </w:pPr>
    </w:p>
    <w:p w:rsidR="00694134" w:rsidRDefault="00694134" w:rsidP="00694134">
      <w:pPr>
        <w:tabs>
          <w:tab w:val="left" w:pos="3120"/>
        </w:tabs>
        <w:rPr>
          <w:lang w:eastAsia="zh-CN"/>
        </w:rPr>
      </w:pPr>
    </w:p>
    <w:p w:rsidR="00694134" w:rsidRDefault="00694134" w:rsidP="00694134">
      <w:pPr>
        <w:rPr>
          <w:lang w:eastAsia="zh-CN"/>
        </w:rPr>
      </w:pPr>
    </w:p>
    <w:p w:rsidR="003F5016" w:rsidRPr="00694134" w:rsidRDefault="003F5016" w:rsidP="00694134">
      <w:pPr>
        <w:rPr>
          <w:lang w:eastAsia="zh-CN"/>
        </w:rPr>
        <w:sectPr w:rsidR="003F5016" w:rsidRPr="00694134" w:rsidSect="00195887">
          <w:headerReference w:type="even" r:id="rId10"/>
          <w:footnotePr>
            <w:pos w:val="beneathText"/>
          </w:footnotePr>
          <w:type w:val="continuous"/>
          <w:pgSz w:w="11905" w:h="16837"/>
          <w:pgMar w:top="1134" w:right="1247" w:bottom="1134" w:left="1531" w:header="720" w:footer="720" w:gutter="0"/>
          <w:pgNumType w:start="0"/>
          <w:cols w:space="720"/>
          <w:titlePg/>
          <w:docGrid w:linePitch="360"/>
        </w:sectPr>
      </w:pPr>
    </w:p>
    <w:p w:rsidR="009D003E" w:rsidRPr="00195887" w:rsidRDefault="009D003E" w:rsidP="009D003E">
      <w:pPr>
        <w:tabs>
          <w:tab w:val="left" w:pos="3918"/>
        </w:tabs>
        <w:jc w:val="right"/>
        <w:rPr>
          <w:rFonts w:ascii="Arial" w:hAnsi="Arial" w:cs="Arial"/>
        </w:rPr>
      </w:pPr>
      <w:r w:rsidRPr="00195887">
        <w:rPr>
          <w:rFonts w:ascii="Arial" w:hAnsi="Arial" w:cs="Arial"/>
        </w:rPr>
        <w:lastRenderedPageBreak/>
        <w:t>Приложение №</w:t>
      </w:r>
      <w:r w:rsidR="00C2377C" w:rsidRPr="00195887">
        <w:rPr>
          <w:rFonts w:ascii="Arial" w:hAnsi="Arial" w:cs="Arial"/>
        </w:rPr>
        <w:t>7</w:t>
      </w:r>
    </w:p>
    <w:p w:rsidR="009D003E" w:rsidRPr="00195887" w:rsidRDefault="009D003E" w:rsidP="009D003E">
      <w:pPr>
        <w:jc w:val="right"/>
        <w:rPr>
          <w:rFonts w:ascii="Arial" w:hAnsi="Arial" w:cs="Arial"/>
        </w:rPr>
      </w:pPr>
      <w:r w:rsidRPr="00195887">
        <w:rPr>
          <w:rFonts w:ascii="Arial" w:hAnsi="Arial" w:cs="Arial"/>
        </w:rPr>
        <w:t>к муниципальной программе</w:t>
      </w:r>
    </w:p>
    <w:p w:rsidR="009D003E" w:rsidRPr="00195887" w:rsidRDefault="009D003E" w:rsidP="009D003E">
      <w:pPr>
        <w:jc w:val="right"/>
        <w:rPr>
          <w:rFonts w:ascii="Arial" w:hAnsi="Arial" w:cs="Arial"/>
        </w:rPr>
      </w:pPr>
      <w:r w:rsidRPr="00195887">
        <w:rPr>
          <w:rFonts w:ascii="Arial" w:hAnsi="Arial" w:cs="Arial"/>
        </w:rPr>
        <w:t xml:space="preserve">«Формирование современной городской среды в </w:t>
      </w:r>
      <w:r w:rsidR="00D934A0" w:rsidRPr="00195887">
        <w:rPr>
          <w:rFonts w:ascii="Arial" w:hAnsi="Arial" w:cs="Arial"/>
        </w:rPr>
        <w:t xml:space="preserve">п. </w:t>
      </w:r>
      <w:proofErr w:type="gramStart"/>
      <w:r w:rsidR="00D934A0" w:rsidRPr="00195887">
        <w:rPr>
          <w:rFonts w:ascii="Arial" w:hAnsi="Arial" w:cs="Arial"/>
        </w:rPr>
        <w:t>Солнечный</w:t>
      </w:r>
      <w:proofErr w:type="gramEnd"/>
      <w:r w:rsidRPr="00195887">
        <w:rPr>
          <w:rFonts w:ascii="Arial" w:hAnsi="Arial" w:cs="Arial"/>
        </w:rPr>
        <w:t xml:space="preserve"> на 2018-202</w:t>
      </w:r>
      <w:r w:rsidR="002F77DF" w:rsidRPr="00195887">
        <w:rPr>
          <w:rFonts w:ascii="Arial" w:hAnsi="Arial" w:cs="Arial"/>
        </w:rPr>
        <w:t>4</w:t>
      </w:r>
      <w:r w:rsidR="00323D44" w:rsidRPr="00195887">
        <w:rPr>
          <w:rFonts w:ascii="Arial" w:hAnsi="Arial" w:cs="Arial"/>
        </w:rPr>
        <w:t xml:space="preserve"> годы»,</w:t>
      </w:r>
    </w:p>
    <w:p w:rsidR="009D003E" w:rsidRPr="00195887" w:rsidRDefault="00E90B7E" w:rsidP="009D003E">
      <w:pPr>
        <w:tabs>
          <w:tab w:val="left" w:pos="391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редакции Постановления №</w:t>
      </w:r>
      <w:r w:rsidR="00FE15F4">
        <w:rPr>
          <w:rFonts w:ascii="Arial" w:hAnsi="Arial" w:cs="Arial"/>
        </w:rPr>
        <w:t xml:space="preserve"> </w:t>
      </w:r>
      <w:r w:rsidR="00694134">
        <w:rPr>
          <w:rFonts w:ascii="Arial" w:hAnsi="Arial" w:cs="Arial"/>
        </w:rPr>
        <w:t>12</w:t>
      </w:r>
      <w:r w:rsidR="00AE5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694134">
        <w:rPr>
          <w:rFonts w:ascii="Arial" w:hAnsi="Arial" w:cs="Arial"/>
        </w:rPr>
        <w:t>25</w:t>
      </w:r>
      <w:r w:rsidR="00AE54A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694134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694134">
        <w:rPr>
          <w:rFonts w:ascii="Arial" w:hAnsi="Arial" w:cs="Arial"/>
        </w:rPr>
        <w:t>1</w:t>
      </w:r>
      <w:r>
        <w:rPr>
          <w:rFonts w:ascii="Arial" w:hAnsi="Arial" w:cs="Arial"/>
        </w:rPr>
        <w:t>г.)</w:t>
      </w:r>
    </w:p>
    <w:p w:rsidR="009D003E" w:rsidRPr="00195887" w:rsidRDefault="009D003E" w:rsidP="00323D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5887">
        <w:rPr>
          <w:rFonts w:ascii="Arial" w:hAnsi="Arial" w:cs="Arial"/>
          <w:b/>
          <w:bCs/>
          <w:sz w:val="32"/>
          <w:szCs w:val="32"/>
        </w:rPr>
        <w:t>Перечень мероприятий муниципальной программы</w:t>
      </w:r>
    </w:p>
    <w:p w:rsidR="009D003E" w:rsidRPr="00195887" w:rsidRDefault="009D003E" w:rsidP="00323D44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 xml:space="preserve">«Формирование современной городской среды в </w:t>
      </w:r>
      <w:r w:rsidR="00D934A0" w:rsidRPr="00195887">
        <w:rPr>
          <w:rFonts w:ascii="Arial" w:hAnsi="Arial" w:cs="Arial"/>
          <w:b/>
          <w:sz w:val="32"/>
          <w:szCs w:val="32"/>
        </w:rPr>
        <w:t xml:space="preserve">п. </w:t>
      </w:r>
      <w:proofErr w:type="gramStart"/>
      <w:r w:rsidR="00D934A0" w:rsidRPr="00195887">
        <w:rPr>
          <w:rFonts w:ascii="Arial" w:hAnsi="Arial" w:cs="Arial"/>
          <w:b/>
          <w:sz w:val="32"/>
          <w:szCs w:val="32"/>
        </w:rPr>
        <w:t>Солнечный</w:t>
      </w:r>
      <w:proofErr w:type="gramEnd"/>
      <w:r w:rsidRPr="00195887">
        <w:rPr>
          <w:rFonts w:ascii="Arial" w:hAnsi="Arial" w:cs="Arial"/>
          <w:b/>
          <w:sz w:val="32"/>
          <w:szCs w:val="32"/>
        </w:rPr>
        <w:t xml:space="preserve"> на 2018-202</w:t>
      </w:r>
      <w:r w:rsidR="002F77DF" w:rsidRPr="00195887">
        <w:rPr>
          <w:rFonts w:ascii="Arial" w:hAnsi="Arial" w:cs="Arial"/>
          <w:b/>
          <w:sz w:val="32"/>
          <w:szCs w:val="32"/>
        </w:rPr>
        <w:t>4</w:t>
      </w:r>
      <w:r w:rsidRPr="00195887">
        <w:rPr>
          <w:rFonts w:ascii="Arial" w:hAnsi="Arial" w:cs="Arial"/>
          <w:b/>
          <w:sz w:val="32"/>
          <w:szCs w:val="32"/>
        </w:rPr>
        <w:t xml:space="preserve"> годы»</w:t>
      </w:r>
    </w:p>
    <w:p w:rsidR="009D003E" w:rsidRPr="00195887" w:rsidRDefault="009D003E" w:rsidP="00323D44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432"/>
        <w:gridCol w:w="125"/>
        <w:gridCol w:w="1254"/>
        <w:gridCol w:w="125"/>
        <w:gridCol w:w="1003"/>
        <w:gridCol w:w="125"/>
        <w:gridCol w:w="878"/>
        <w:gridCol w:w="877"/>
        <w:gridCol w:w="877"/>
        <w:gridCol w:w="753"/>
        <w:gridCol w:w="195"/>
        <w:gridCol w:w="682"/>
        <w:gridCol w:w="753"/>
        <w:gridCol w:w="752"/>
        <w:gridCol w:w="877"/>
        <w:gridCol w:w="1472"/>
        <w:gridCol w:w="2127"/>
      </w:tblGrid>
      <w:tr w:rsidR="00476AE7" w:rsidRPr="00195887" w:rsidTr="00323D44">
        <w:trPr>
          <w:trHeight w:val="144"/>
        </w:trPr>
        <w:tc>
          <w:tcPr>
            <w:tcW w:w="549" w:type="dxa"/>
            <w:vMerge w:val="restart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7" w:type="dxa"/>
            <w:gridSpan w:val="2"/>
            <w:vMerge w:val="restart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79" w:type="dxa"/>
            <w:gridSpan w:val="2"/>
            <w:vMerge w:val="restart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8" w:type="dxa"/>
            <w:gridSpan w:val="2"/>
            <w:vMerge w:val="restart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расходов, всего, 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767" w:type="dxa"/>
            <w:gridSpan w:val="8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годам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72" w:type="dxa"/>
            <w:vMerge w:val="restart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реализацию мероприятий</w:t>
            </w:r>
          </w:p>
        </w:tc>
        <w:tc>
          <w:tcPr>
            <w:tcW w:w="2127" w:type="dxa"/>
            <w:vMerge w:val="restart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476AE7" w:rsidRPr="00195887" w:rsidTr="008F7BB8">
        <w:trPr>
          <w:trHeight w:val="144"/>
        </w:trPr>
        <w:tc>
          <w:tcPr>
            <w:tcW w:w="549" w:type="dxa"/>
            <w:vMerge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Pr="001958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Pr="001958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1958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8" w:type="dxa"/>
            <w:gridSpan w:val="2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682" w:type="dxa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53" w:type="dxa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2" w:type="dxa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7" w:type="dxa"/>
            <w:vMerge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76AE7" w:rsidRPr="00195887" w:rsidTr="008F7BB8">
        <w:trPr>
          <w:trHeight w:val="144"/>
        </w:trPr>
        <w:tc>
          <w:tcPr>
            <w:tcW w:w="549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6AE7" w:rsidRPr="00195887" w:rsidTr="00323D44">
        <w:trPr>
          <w:trHeight w:val="144"/>
        </w:trPr>
        <w:tc>
          <w:tcPr>
            <w:tcW w:w="14856" w:type="dxa"/>
            <w:gridSpan w:val="18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 «Благоустройство дворовых территорий в п. </w:t>
            </w:r>
            <w:proofErr w:type="gramStart"/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76AE7" w:rsidRPr="00195887" w:rsidTr="00323D44">
        <w:trPr>
          <w:trHeight w:val="144"/>
        </w:trPr>
        <w:tc>
          <w:tcPr>
            <w:tcW w:w="14856" w:type="dxa"/>
            <w:gridSpan w:val="18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 </w:t>
            </w:r>
            <w:r w:rsidR="00694134" w:rsidRPr="00694134">
              <w:rPr>
                <w:b/>
                <w:color w:val="000000"/>
                <w:lang w:eastAsia="ru-RU"/>
              </w:rPr>
              <w:t>Реализация регионального проекта «Формирование комфортной городской среды</w:t>
            </w:r>
          </w:p>
        </w:tc>
      </w:tr>
      <w:tr w:rsidR="00476AE7" w:rsidRPr="00195887" w:rsidTr="008F7BB8">
        <w:trPr>
          <w:trHeight w:val="1274"/>
        </w:trPr>
        <w:tc>
          <w:tcPr>
            <w:tcW w:w="549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7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Проведение работ по благоустройству дворовых территорий в п. </w:t>
            </w:r>
            <w:proofErr w:type="gramStart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Солнечный</w:t>
            </w:r>
            <w:proofErr w:type="gramEnd"/>
          </w:p>
        </w:tc>
        <w:tc>
          <w:tcPr>
            <w:tcW w:w="1379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 Солнечного сельсовета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76AE7" w:rsidRPr="00195887" w:rsidRDefault="00323D44" w:rsidP="00323D44">
            <w:pPr>
              <w:ind w:left="-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8" w:type="dxa"/>
            <w:gridSpan w:val="2"/>
            <w:vAlign w:val="center"/>
          </w:tcPr>
          <w:p w:rsidR="00476AE7" w:rsidRPr="00195887" w:rsidRDefault="007C5313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E15F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,82821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E90B7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3391,054</w:t>
            </w:r>
            <w:r w:rsidR="004D4F71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8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99,370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897,952</w:t>
            </w:r>
          </w:p>
        </w:tc>
        <w:tc>
          <w:tcPr>
            <w:tcW w:w="877" w:type="dxa"/>
            <w:vAlign w:val="center"/>
          </w:tcPr>
          <w:p w:rsidR="00476AE7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99,76421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A36D1E" w:rsidP="000177A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1255,</w:t>
            </w:r>
            <w:r w:rsidR="000177AD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77" w:type="dxa"/>
            <w:vAlign w:val="center"/>
          </w:tcPr>
          <w:p w:rsidR="00476AE7" w:rsidRPr="00195887" w:rsidRDefault="00AE54A1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83,694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E90B7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1237,626</w:t>
            </w:r>
          </w:p>
        </w:tc>
        <w:tc>
          <w:tcPr>
            <w:tcW w:w="948" w:type="dxa"/>
            <w:gridSpan w:val="2"/>
            <w:vAlign w:val="center"/>
          </w:tcPr>
          <w:p w:rsidR="00476AE7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76AE7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vAlign w:val="center"/>
          </w:tcPr>
          <w:p w:rsidR="00476AE7" w:rsidRPr="00195887" w:rsidRDefault="00FE15F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123</w:t>
            </w:r>
            <w:r w:rsidR="00476AE7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76AE7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476AE7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476AE7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</w:tcPr>
          <w:p w:rsidR="00662C3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  <w:r w:rsidR="00662C3E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,000</w:t>
            </w: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662C3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  <w:r w:rsidR="00662C3E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,000</w:t>
            </w: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8-202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г.</w:t>
            </w:r>
          </w:p>
        </w:tc>
        <w:tc>
          <w:tcPr>
            <w:tcW w:w="147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Солнечного сельсовета</w:t>
            </w:r>
            <w:bookmarkStart w:id="2" w:name="_GoBack"/>
            <w:bookmarkEnd w:id="2"/>
          </w:p>
        </w:tc>
        <w:tc>
          <w:tcPr>
            <w:tcW w:w="2127" w:type="dxa"/>
          </w:tcPr>
          <w:p w:rsidR="00476AE7" w:rsidRPr="00195887" w:rsidRDefault="00476AE7" w:rsidP="00323D4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5887">
              <w:rPr>
                <w:rFonts w:ascii="Arial" w:eastAsia="Calibri" w:hAnsi="Arial" w:cs="Arial"/>
                <w:sz w:val="20"/>
                <w:szCs w:val="20"/>
              </w:rPr>
              <w:t>Количество благоустроенных дворовых территорий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eastAsia="Calibri" w:hAnsi="Arial" w:cs="Arial"/>
                <w:sz w:val="20"/>
                <w:szCs w:val="20"/>
              </w:rPr>
              <w:t>2018 – 202</w:t>
            </w:r>
            <w:r w:rsidR="00662C3E" w:rsidRPr="0019588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195887">
              <w:rPr>
                <w:rFonts w:ascii="Arial" w:eastAsia="Calibri" w:hAnsi="Arial" w:cs="Arial"/>
                <w:sz w:val="20"/>
                <w:szCs w:val="20"/>
              </w:rPr>
              <w:t xml:space="preserve"> годы - 14</w:t>
            </w:r>
          </w:p>
        </w:tc>
      </w:tr>
      <w:tr w:rsidR="00476AE7" w:rsidRPr="00195887" w:rsidTr="008F7BB8">
        <w:trPr>
          <w:trHeight w:val="144"/>
        </w:trPr>
        <w:tc>
          <w:tcPr>
            <w:tcW w:w="549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7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Разработка дизайн – проектов 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по благоустройству дворовых территорий в п. Солнечный</w:t>
            </w:r>
          </w:p>
        </w:tc>
        <w:tc>
          <w:tcPr>
            <w:tcW w:w="1379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 Солнечного сельсовета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76AE7" w:rsidRPr="00195887" w:rsidRDefault="00476AE7" w:rsidP="00323D44">
            <w:pPr>
              <w:ind w:left="-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4D4F71" w:rsidRPr="004D4F71" w:rsidRDefault="004D4F71" w:rsidP="004D4F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4F71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4,85179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323D44" w:rsidRPr="00195887" w:rsidRDefault="00323D4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61,05721</w:t>
            </w:r>
          </w:p>
        </w:tc>
        <w:tc>
          <w:tcPr>
            <w:tcW w:w="878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36D1E" w:rsidRPr="00195887" w:rsidRDefault="00A36D1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4,85</w:t>
            </w:r>
            <w:r w:rsidR="00A36D1E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323D44" w:rsidRPr="00195887" w:rsidRDefault="00323D4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A36D1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61,05</w:t>
            </w:r>
            <w:r w:rsidR="00A36D1E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323D44" w:rsidRPr="00195887" w:rsidRDefault="00323D4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948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323D44" w:rsidRPr="00195887" w:rsidRDefault="00323D4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68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323D44" w:rsidRPr="00195887" w:rsidRDefault="00323D4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</w:tcPr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1472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Солнечного сельсовета, проектные организации</w:t>
            </w:r>
          </w:p>
        </w:tc>
        <w:tc>
          <w:tcPr>
            <w:tcW w:w="212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Разработка дизайн – проектов 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по благоустройству дворовых территорий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на 2018- 20</w:t>
            </w:r>
            <w:r w:rsidR="00662C3E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год – 14</w:t>
            </w:r>
          </w:p>
        </w:tc>
      </w:tr>
      <w:tr w:rsidR="00476AE7" w:rsidRPr="00195887" w:rsidTr="008F7BB8">
        <w:trPr>
          <w:trHeight w:val="144"/>
        </w:trPr>
        <w:tc>
          <w:tcPr>
            <w:tcW w:w="549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57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Проверка сметной стоимости по благоустраиваемым объектам</w:t>
            </w:r>
          </w:p>
        </w:tc>
        <w:tc>
          <w:tcPr>
            <w:tcW w:w="1379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 Солнечного сельсовета</w:t>
            </w:r>
          </w:p>
        </w:tc>
        <w:tc>
          <w:tcPr>
            <w:tcW w:w="1128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878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948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68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753" w:type="dxa"/>
          </w:tcPr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6AE7" w:rsidRPr="00195887" w:rsidRDefault="00662C3E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1472" w:type="dxa"/>
            <w:vAlign w:val="center"/>
          </w:tcPr>
          <w:p w:rsidR="00476AE7" w:rsidRPr="00195887" w:rsidRDefault="00476AE7" w:rsidP="00323D44">
            <w:pPr>
              <w:ind w:right="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Солнечного сельсовета, АУКО «Государственная 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экспертиза проектов Курской области</w:t>
            </w:r>
          </w:p>
        </w:tc>
        <w:tc>
          <w:tcPr>
            <w:tcW w:w="212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Проверка сметной стоимости 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2019 год -3 объекта </w:t>
            </w:r>
          </w:p>
        </w:tc>
      </w:tr>
      <w:tr w:rsidR="004E74F8" w:rsidRPr="00195887" w:rsidTr="008F7BB8">
        <w:trPr>
          <w:trHeight w:val="144"/>
        </w:trPr>
        <w:tc>
          <w:tcPr>
            <w:tcW w:w="549" w:type="dxa"/>
            <w:vAlign w:val="center"/>
          </w:tcPr>
          <w:p w:rsidR="004E74F8" w:rsidRPr="00195887" w:rsidRDefault="002341BA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8711F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57" w:type="dxa"/>
            <w:gridSpan w:val="2"/>
            <w:vAlign w:val="center"/>
          </w:tcPr>
          <w:p w:rsidR="004E74F8" w:rsidRPr="00195887" w:rsidRDefault="002341BA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Проведение работ по образованию земельных участков</w:t>
            </w:r>
            <w:r w:rsidR="00223367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на которых расположены многоквартирные дома, </w:t>
            </w:r>
            <w:proofErr w:type="gramStart"/>
            <w:r w:rsidR="00223367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работы</w:t>
            </w:r>
            <w:proofErr w:type="gramEnd"/>
            <w:r w:rsidR="00223367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 благоустройству дворовых территорий которых </w:t>
            </w:r>
            <w:proofErr w:type="spellStart"/>
            <w:r w:rsidR="00223367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софинансируются</w:t>
            </w:r>
            <w:proofErr w:type="spellEnd"/>
            <w:r w:rsidR="00223367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379" w:type="dxa"/>
            <w:gridSpan w:val="2"/>
            <w:vAlign w:val="center"/>
          </w:tcPr>
          <w:p w:rsidR="004E74F8" w:rsidRPr="00195887" w:rsidRDefault="0022336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Солнечного</w:t>
            </w:r>
            <w:proofErr w:type="gramEnd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сельсовет Бюджет Курской области</w:t>
            </w:r>
          </w:p>
        </w:tc>
        <w:tc>
          <w:tcPr>
            <w:tcW w:w="1128" w:type="dxa"/>
            <w:gridSpan w:val="2"/>
            <w:vAlign w:val="center"/>
          </w:tcPr>
          <w:p w:rsidR="004E74F8" w:rsidRPr="00195887" w:rsidRDefault="004E74F8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4E74F8" w:rsidRPr="00195887" w:rsidRDefault="004E74F8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4E74F8" w:rsidRPr="00195887" w:rsidRDefault="004E74F8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4E74F8" w:rsidRPr="00195887" w:rsidRDefault="004E74F8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4E74F8" w:rsidRPr="00195887" w:rsidRDefault="004E74F8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4E74F8" w:rsidRPr="00195887" w:rsidRDefault="004E74F8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4E74F8" w:rsidRPr="00195887" w:rsidRDefault="004E74F8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4E74F8" w:rsidRPr="00195887" w:rsidRDefault="004E74F8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E74F8" w:rsidRPr="00195887" w:rsidRDefault="0022336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2018-2024г.</w:t>
            </w:r>
          </w:p>
        </w:tc>
        <w:tc>
          <w:tcPr>
            <w:tcW w:w="1472" w:type="dxa"/>
            <w:vAlign w:val="center"/>
          </w:tcPr>
          <w:p w:rsidR="004E74F8" w:rsidRPr="00195887" w:rsidRDefault="00223367" w:rsidP="00323D44">
            <w:pPr>
              <w:ind w:right="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Солнечного сельсовет</w:t>
            </w:r>
            <w:proofErr w:type="gramStart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 ООО</w:t>
            </w:r>
            <w:proofErr w:type="gramEnd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Фирма «</w:t>
            </w:r>
            <w:proofErr w:type="spellStart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Геоплан</w:t>
            </w:r>
            <w:proofErr w:type="spellEnd"/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127" w:type="dxa"/>
          </w:tcPr>
          <w:p w:rsidR="004E74F8" w:rsidRPr="00195887" w:rsidRDefault="00223367" w:rsidP="00323D4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5887">
              <w:rPr>
                <w:rFonts w:ascii="Arial" w:eastAsia="Calibri" w:hAnsi="Arial" w:cs="Arial"/>
                <w:sz w:val="20"/>
                <w:szCs w:val="20"/>
              </w:rPr>
              <w:t>Образование земельных участков в 2018-2024г. – 14 участков</w:t>
            </w:r>
          </w:p>
        </w:tc>
      </w:tr>
      <w:tr w:rsidR="00476AE7" w:rsidRPr="00195887" w:rsidTr="008F7BB8">
        <w:trPr>
          <w:trHeight w:val="144"/>
        </w:trPr>
        <w:tc>
          <w:tcPr>
            <w:tcW w:w="3485" w:type="dxa"/>
            <w:gridSpan w:val="5"/>
            <w:vAlign w:val="bottom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Итого: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476AE7" w:rsidRPr="00195887" w:rsidRDefault="00FE15F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4026</w:t>
            </w:r>
            <w:r w:rsidR="00AE54A1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,792</w:t>
            </w:r>
          </w:p>
        </w:tc>
        <w:tc>
          <w:tcPr>
            <w:tcW w:w="878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997,322</w:t>
            </w:r>
          </w:p>
        </w:tc>
        <w:tc>
          <w:tcPr>
            <w:tcW w:w="877" w:type="dxa"/>
            <w:vAlign w:val="bottom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0177AD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177AD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476AE7" w:rsidRPr="00195887" w:rsidRDefault="00AE54A1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1321,320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476AE7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76AE7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Align w:val="bottom"/>
          </w:tcPr>
          <w:p w:rsidR="00476AE7" w:rsidRPr="00195887" w:rsidRDefault="00FE15F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123</w:t>
            </w:r>
            <w:r w:rsidR="00476AE7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0177AD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76AE7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  <w:r w:rsidR="00662C3E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2" w:type="dxa"/>
          </w:tcPr>
          <w:p w:rsidR="000177AD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76AE7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  <w:r w:rsidR="00662C3E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bottom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bottom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476AE7" w:rsidRPr="00195887" w:rsidRDefault="00476AE7" w:rsidP="00323D44">
            <w:pPr>
              <w:jc w:val="both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</w:tr>
      <w:tr w:rsidR="00476AE7" w:rsidRPr="00195887" w:rsidTr="000E631E">
        <w:trPr>
          <w:trHeight w:val="70"/>
        </w:trPr>
        <w:tc>
          <w:tcPr>
            <w:tcW w:w="14856" w:type="dxa"/>
            <w:gridSpan w:val="18"/>
            <w:tcBorders>
              <w:right w:val="nil"/>
            </w:tcBorders>
          </w:tcPr>
          <w:p w:rsidR="00476AE7" w:rsidRPr="00195887" w:rsidRDefault="00476AE7" w:rsidP="00323D44">
            <w:pPr>
              <w:jc w:val="both"/>
              <w:rPr>
                <w:rFonts w:ascii="Arial" w:eastAsia="Microsoft YaHei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eastAsia="Microsoft YaHei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Подпрограмма 2 «Благоустройство территорий общего пользования в п. </w:t>
            </w:r>
            <w:proofErr w:type="gramStart"/>
            <w:r w:rsidRPr="00195887">
              <w:rPr>
                <w:rFonts w:ascii="Arial" w:eastAsia="Microsoft YaHei" w:hAnsi="Arial" w:cs="Arial"/>
                <w:b/>
                <w:color w:val="000000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195887">
              <w:rPr>
                <w:rFonts w:ascii="Arial" w:eastAsia="Microsoft YaHei" w:hAnsi="Arial" w:cs="Arial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76AE7" w:rsidRPr="00195887" w:rsidTr="00323D44">
        <w:trPr>
          <w:trHeight w:val="322"/>
        </w:trPr>
        <w:tc>
          <w:tcPr>
            <w:tcW w:w="14856" w:type="dxa"/>
            <w:gridSpan w:val="18"/>
            <w:tcBorders>
              <w:right w:val="nil"/>
            </w:tcBorders>
          </w:tcPr>
          <w:p w:rsidR="00476AE7" w:rsidRPr="00195887" w:rsidRDefault="00476AE7" w:rsidP="00323D44">
            <w:pPr>
              <w:jc w:val="both"/>
              <w:rPr>
                <w:rFonts w:ascii="Arial" w:eastAsia="Microsoft YaHei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195887">
              <w:rPr>
                <w:rFonts w:ascii="Arial" w:eastAsia="Microsoft YaHei" w:hAnsi="Arial" w:cs="Arial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6A1B1C" w:rsidRPr="006A1B1C">
              <w:rPr>
                <w:rFonts w:ascii="Arial" w:eastAsia="Microsoft YaHei" w:hAnsi="Arial" w:cs="Arial"/>
                <w:b/>
                <w:color w:val="000000"/>
                <w:sz w:val="20"/>
                <w:szCs w:val="20"/>
                <w:lang w:eastAsia="ru-RU"/>
              </w:rPr>
              <w:t>Реализация регионального проекта «Формирование комфортной городской среды</w:t>
            </w:r>
          </w:p>
        </w:tc>
      </w:tr>
      <w:tr w:rsidR="00476AE7" w:rsidRPr="00195887" w:rsidTr="00323D44">
        <w:trPr>
          <w:trHeight w:val="2127"/>
        </w:trPr>
        <w:tc>
          <w:tcPr>
            <w:tcW w:w="549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32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Проведение работ по благоустройству территорий общего пользования</w:t>
            </w:r>
          </w:p>
        </w:tc>
        <w:tc>
          <w:tcPr>
            <w:tcW w:w="1379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 Солнечного сельсовета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76AE7" w:rsidRPr="00195887" w:rsidRDefault="00476AE7" w:rsidP="00323D44">
            <w:pPr>
              <w:ind w:left="-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8" w:type="dxa"/>
            <w:gridSpan w:val="2"/>
            <w:vAlign w:val="center"/>
          </w:tcPr>
          <w:p w:rsidR="00476AE7" w:rsidRPr="00195887" w:rsidRDefault="0069413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96,614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F0262" w:rsidRDefault="0069413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866,365</w:t>
            </w:r>
          </w:p>
        </w:tc>
        <w:tc>
          <w:tcPr>
            <w:tcW w:w="1003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vAlign w:val="center"/>
          </w:tcPr>
          <w:p w:rsidR="00476AE7" w:rsidRPr="00195887" w:rsidRDefault="0069413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14,614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F0262" w:rsidRDefault="00694134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866,365</w:t>
            </w:r>
          </w:p>
        </w:tc>
        <w:tc>
          <w:tcPr>
            <w:tcW w:w="877" w:type="dxa"/>
            <w:gridSpan w:val="2"/>
            <w:vAlign w:val="center"/>
          </w:tcPr>
          <w:p w:rsidR="00476AE7" w:rsidRPr="00195887" w:rsidRDefault="00834BD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76AE7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  <w:r w:rsidR="00662C3E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  <w:r w:rsidR="000177AD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  <w:r w:rsidR="00662C3E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  <w:r w:rsidR="000177AD"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1472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Солнечного сельсовета</w:t>
            </w:r>
          </w:p>
        </w:tc>
        <w:tc>
          <w:tcPr>
            <w:tcW w:w="2127" w:type="dxa"/>
          </w:tcPr>
          <w:p w:rsidR="00476AE7" w:rsidRPr="00195887" w:rsidRDefault="00476AE7" w:rsidP="00323D44">
            <w:pPr>
              <w:jc w:val="both"/>
              <w:rPr>
                <w:rFonts w:ascii="Arial" w:eastAsia="Microsoft YaHei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5887">
              <w:rPr>
                <w:rFonts w:ascii="Arial" w:eastAsia="Calibri" w:hAnsi="Arial" w:cs="Arial"/>
                <w:sz w:val="20"/>
                <w:szCs w:val="20"/>
              </w:rPr>
              <w:t>Количество благоустроенных территорий общего пользования</w:t>
            </w:r>
          </w:p>
          <w:p w:rsidR="00476AE7" w:rsidRPr="00195887" w:rsidRDefault="00476AE7" w:rsidP="00323D4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5887">
              <w:rPr>
                <w:rFonts w:ascii="Arial" w:eastAsia="Calibri" w:hAnsi="Arial" w:cs="Arial"/>
                <w:sz w:val="20"/>
                <w:szCs w:val="20"/>
              </w:rPr>
              <w:t>2018 – 2024 годы -5объектов</w:t>
            </w:r>
          </w:p>
          <w:p w:rsidR="00476AE7" w:rsidRPr="00195887" w:rsidRDefault="00476AE7" w:rsidP="00323D44">
            <w:pPr>
              <w:jc w:val="both"/>
              <w:rPr>
                <w:rFonts w:ascii="Arial" w:eastAsia="Microsoft YaHe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AE7" w:rsidRPr="00195887" w:rsidTr="00323D44">
        <w:trPr>
          <w:trHeight w:val="2410"/>
        </w:trPr>
        <w:tc>
          <w:tcPr>
            <w:tcW w:w="549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432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Разработка дизайн – проектов 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по благоустройству общественных территорий в п. Солнечный</w:t>
            </w:r>
          </w:p>
        </w:tc>
        <w:tc>
          <w:tcPr>
            <w:tcW w:w="1379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бюджет Солнечного сельсовета 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76AE7" w:rsidRPr="00195887" w:rsidRDefault="00476AE7" w:rsidP="00323D44">
            <w:pPr>
              <w:ind w:left="-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753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877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1472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Солнечного сельсовета, проектные организации</w:t>
            </w:r>
          </w:p>
        </w:tc>
        <w:tc>
          <w:tcPr>
            <w:tcW w:w="212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Разработка дизайн – проектов 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по благоустройству общественных территорий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на 2018 -2024 год – 5 объектов </w:t>
            </w:r>
          </w:p>
        </w:tc>
      </w:tr>
      <w:tr w:rsidR="00476AE7" w:rsidRPr="00195887" w:rsidTr="00323D44">
        <w:trPr>
          <w:trHeight w:val="2127"/>
        </w:trPr>
        <w:tc>
          <w:tcPr>
            <w:tcW w:w="549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32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Проверка сметной стоимости по благоустраиваемым объектам</w:t>
            </w:r>
          </w:p>
        </w:tc>
        <w:tc>
          <w:tcPr>
            <w:tcW w:w="1379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 Солнечного сельсовета</w:t>
            </w:r>
          </w:p>
        </w:tc>
        <w:tc>
          <w:tcPr>
            <w:tcW w:w="1128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2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662C3E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1472" w:type="dxa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Солнечного сельсовета АУКО «Государственная экспертиза проектов Курской области</w:t>
            </w:r>
          </w:p>
        </w:tc>
        <w:tc>
          <w:tcPr>
            <w:tcW w:w="212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Проверка сметной стоимости </w:t>
            </w:r>
          </w:p>
          <w:p w:rsidR="00476AE7" w:rsidRPr="00195887" w:rsidRDefault="00476AE7" w:rsidP="00323D4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на 2019 год – </w:t>
            </w:r>
            <w:r w:rsidR="00662C3E"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19588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объектов</w:t>
            </w:r>
          </w:p>
        </w:tc>
      </w:tr>
      <w:tr w:rsidR="000177AD" w:rsidRPr="00195887" w:rsidTr="008E5841">
        <w:trPr>
          <w:trHeight w:val="546"/>
        </w:trPr>
        <w:tc>
          <w:tcPr>
            <w:tcW w:w="3360" w:type="dxa"/>
            <w:gridSpan w:val="4"/>
            <w:vAlign w:val="center"/>
          </w:tcPr>
          <w:p w:rsidR="000177AD" w:rsidRPr="00195887" w:rsidRDefault="000177AD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28" w:type="dxa"/>
            <w:gridSpan w:val="2"/>
            <w:vAlign w:val="center"/>
          </w:tcPr>
          <w:p w:rsidR="000177AD" w:rsidRPr="00195887" w:rsidRDefault="006A1B1C" w:rsidP="00834BD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962,979</w:t>
            </w:r>
          </w:p>
        </w:tc>
        <w:tc>
          <w:tcPr>
            <w:tcW w:w="1003" w:type="dxa"/>
            <w:gridSpan w:val="2"/>
          </w:tcPr>
          <w:p w:rsidR="000177AD" w:rsidRPr="00195887" w:rsidRDefault="000177AD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</w:tcPr>
          <w:p w:rsidR="000177AD" w:rsidRPr="00195887" w:rsidRDefault="000177AD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</w:tcPr>
          <w:p w:rsidR="000177AD" w:rsidRPr="00195887" w:rsidRDefault="000177AD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77AD" w:rsidRPr="00195887" w:rsidRDefault="000177AD" w:rsidP="00323D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</w:tcPr>
          <w:p w:rsidR="000177AD" w:rsidRPr="00195887" w:rsidRDefault="000177AD" w:rsidP="008E58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177AD" w:rsidRPr="00195887" w:rsidRDefault="006A1B1C" w:rsidP="008E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880,979</w:t>
            </w:r>
          </w:p>
        </w:tc>
        <w:tc>
          <w:tcPr>
            <w:tcW w:w="877" w:type="dxa"/>
            <w:gridSpan w:val="2"/>
            <w:vAlign w:val="center"/>
          </w:tcPr>
          <w:p w:rsidR="000177AD" w:rsidRPr="00195887" w:rsidRDefault="00834BDE" w:rsidP="008E5841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177AD"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53" w:type="dxa"/>
          </w:tcPr>
          <w:p w:rsidR="000177AD" w:rsidRPr="00195887" w:rsidRDefault="000177AD" w:rsidP="008E5841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77AD" w:rsidRPr="00195887" w:rsidRDefault="000177AD" w:rsidP="008E5841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752" w:type="dxa"/>
          </w:tcPr>
          <w:p w:rsidR="000177AD" w:rsidRPr="00195887" w:rsidRDefault="000177AD" w:rsidP="008E5841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77AD" w:rsidRPr="00195887" w:rsidRDefault="000177AD" w:rsidP="008E5841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877" w:type="dxa"/>
            <w:vAlign w:val="bottom"/>
          </w:tcPr>
          <w:p w:rsidR="000177AD" w:rsidRPr="00195887" w:rsidRDefault="000177AD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bottom"/>
          </w:tcPr>
          <w:p w:rsidR="000177AD" w:rsidRPr="00195887" w:rsidRDefault="000177AD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0177AD" w:rsidRPr="00195887" w:rsidRDefault="000177AD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77AD" w:rsidRPr="00195887" w:rsidRDefault="000177AD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76AE7" w:rsidRPr="00195887" w:rsidTr="00323D44">
        <w:trPr>
          <w:trHeight w:val="427"/>
        </w:trPr>
        <w:tc>
          <w:tcPr>
            <w:tcW w:w="3360" w:type="dxa"/>
            <w:gridSpan w:val="4"/>
            <w:vAlign w:val="bottom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128" w:type="dxa"/>
            <w:gridSpan w:val="2"/>
            <w:vAlign w:val="center"/>
          </w:tcPr>
          <w:p w:rsidR="00476AE7" w:rsidRPr="00195887" w:rsidRDefault="006A1B1C" w:rsidP="007C531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4989,771</w:t>
            </w:r>
          </w:p>
        </w:tc>
        <w:tc>
          <w:tcPr>
            <w:tcW w:w="1003" w:type="dxa"/>
            <w:gridSpan w:val="2"/>
            <w:vAlign w:val="center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997,322</w:t>
            </w:r>
          </w:p>
        </w:tc>
        <w:tc>
          <w:tcPr>
            <w:tcW w:w="877" w:type="dxa"/>
            <w:vAlign w:val="center"/>
          </w:tcPr>
          <w:p w:rsidR="00476AE7" w:rsidRPr="00195887" w:rsidRDefault="000177AD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1421,150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76AE7" w:rsidRPr="00195887" w:rsidRDefault="00AE54A1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1321,320</w:t>
            </w:r>
          </w:p>
        </w:tc>
        <w:tc>
          <w:tcPr>
            <w:tcW w:w="753" w:type="dxa"/>
          </w:tcPr>
          <w:p w:rsidR="00476AE7" w:rsidRPr="00195887" w:rsidRDefault="00476AE7" w:rsidP="00323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76AE7" w:rsidRPr="00195887" w:rsidRDefault="006A1B1C" w:rsidP="00323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880,979</w:t>
            </w:r>
          </w:p>
        </w:tc>
        <w:tc>
          <w:tcPr>
            <w:tcW w:w="877" w:type="dxa"/>
            <w:gridSpan w:val="2"/>
            <w:vAlign w:val="center"/>
          </w:tcPr>
          <w:p w:rsidR="00476AE7" w:rsidRPr="00195887" w:rsidRDefault="000177AD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  <w:r w:rsidR="00476AE7"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53" w:type="dxa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0177AD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123,00</w:t>
            </w:r>
            <w:r w:rsidR="00662C3E"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2C3E" w:rsidRPr="00195887" w:rsidRDefault="000177AD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  <w:r w:rsidR="00662C3E"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Pr="00195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77" w:type="dxa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AE7" w:rsidRPr="00195887" w:rsidRDefault="00476AE7" w:rsidP="00323D4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94FD9" w:rsidRPr="00195887" w:rsidRDefault="00694FD9" w:rsidP="00A201FF">
      <w:pPr>
        <w:suppressAutoHyphens w:val="0"/>
        <w:rPr>
          <w:rFonts w:ascii="Arial" w:hAnsi="Arial" w:cs="Arial"/>
          <w:lang w:eastAsia="ru-RU"/>
        </w:rPr>
        <w:sectPr w:rsidR="00694FD9" w:rsidRPr="00195887" w:rsidSect="00195887">
          <w:headerReference w:type="default" r:id="rId11"/>
          <w:type w:val="continuous"/>
          <w:pgSz w:w="16838" w:h="11906" w:orient="landscape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694FD9" w:rsidRPr="00195887" w:rsidRDefault="00694FD9" w:rsidP="00A201FF">
      <w:pPr>
        <w:tabs>
          <w:tab w:val="left" w:pos="3918"/>
        </w:tabs>
        <w:rPr>
          <w:rFonts w:ascii="Arial" w:hAnsi="Arial" w:cs="Arial"/>
        </w:rPr>
      </w:pPr>
    </w:p>
    <w:sectPr w:rsidR="00694FD9" w:rsidRPr="00195887" w:rsidSect="00195887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E4" w:rsidRDefault="009C3BE4" w:rsidP="004D7D18">
      <w:r>
        <w:separator/>
      </w:r>
    </w:p>
  </w:endnote>
  <w:endnote w:type="continuationSeparator" w:id="0">
    <w:p w:rsidR="009C3BE4" w:rsidRDefault="009C3BE4" w:rsidP="004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E4" w:rsidRDefault="009C3BE4" w:rsidP="004D7D18">
      <w:r>
        <w:separator/>
      </w:r>
    </w:p>
  </w:footnote>
  <w:footnote w:type="continuationSeparator" w:id="0">
    <w:p w:rsidR="009C3BE4" w:rsidRDefault="009C3BE4" w:rsidP="004D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98" w:rsidRDefault="001F3C98" w:rsidP="00AB079D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F3C98" w:rsidRDefault="001F3C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98" w:rsidRDefault="001F3C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6"/>
    <w:multiLevelType w:val="hybridMultilevel"/>
    <w:tmpl w:val="671C2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F4180"/>
    <w:multiLevelType w:val="multilevel"/>
    <w:tmpl w:val="2BC2006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2">
    <w:nsid w:val="0CBE1779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26FA4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00227"/>
    <w:multiLevelType w:val="multilevel"/>
    <w:tmpl w:val="8DD25568"/>
    <w:lvl w:ilvl="0">
      <w:start w:val="11"/>
      <w:numFmt w:val="decimal"/>
      <w:lvlText w:val="%1."/>
      <w:lvlJc w:val="left"/>
      <w:pPr>
        <w:ind w:left="1593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5">
    <w:nsid w:val="1E3A3EA6"/>
    <w:multiLevelType w:val="multilevel"/>
    <w:tmpl w:val="475851D2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B9E4BA9"/>
    <w:multiLevelType w:val="multilevel"/>
    <w:tmpl w:val="961671B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CBD56B4"/>
    <w:multiLevelType w:val="hybridMultilevel"/>
    <w:tmpl w:val="0BCC11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09B6"/>
    <w:multiLevelType w:val="hybridMultilevel"/>
    <w:tmpl w:val="499684F2"/>
    <w:lvl w:ilvl="0" w:tplc="AD9A8C6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B682C8E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B7C5A"/>
    <w:multiLevelType w:val="hybridMultilevel"/>
    <w:tmpl w:val="5BECE22E"/>
    <w:lvl w:ilvl="0" w:tplc="2A08C2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B6BC3"/>
    <w:multiLevelType w:val="multilevel"/>
    <w:tmpl w:val="AC84B254"/>
    <w:lvl w:ilvl="0">
      <w:start w:val="10"/>
      <w:numFmt w:val="decimal"/>
      <w:lvlText w:val="%1."/>
      <w:lvlJc w:val="left"/>
      <w:pPr>
        <w:ind w:left="1593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7" w:hanging="2160"/>
      </w:pPr>
      <w:rPr>
        <w:rFonts w:hint="default"/>
      </w:rPr>
    </w:lvl>
  </w:abstractNum>
  <w:abstractNum w:abstractNumId="12">
    <w:nsid w:val="6A5806A9"/>
    <w:multiLevelType w:val="hybridMultilevel"/>
    <w:tmpl w:val="60DC2EC4"/>
    <w:lvl w:ilvl="0" w:tplc="041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546FA"/>
    <w:multiLevelType w:val="hybridMultilevel"/>
    <w:tmpl w:val="54B2AF42"/>
    <w:lvl w:ilvl="0" w:tplc="1F5426D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18"/>
    <w:rsid w:val="00000CD7"/>
    <w:rsid w:val="000010C5"/>
    <w:rsid w:val="00001FBC"/>
    <w:rsid w:val="000058F0"/>
    <w:rsid w:val="00007541"/>
    <w:rsid w:val="00013726"/>
    <w:rsid w:val="00013D26"/>
    <w:rsid w:val="0001569B"/>
    <w:rsid w:val="000177AD"/>
    <w:rsid w:val="00021FAD"/>
    <w:rsid w:val="00025749"/>
    <w:rsid w:val="000313C4"/>
    <w:rsid w:val="000412B0"/>
    <w:rsid w:val="00042DC2"/>
    <w:rsid w:val="00047099"/>
    <w:rsid w:val="00050947"/>
    <w:rsid w:val="00050F2E"/>
    <w:rsid w:val="0006246E"/>
    <w:rsid w:val="000640B6"/>
    <w:rsid w:val="00071CE2"/>
    <w:rsid w:val="00073B2A"/>
    <w:rsid w:val="000779F7"/>
    <w:rsid w:val="00082367"/>
    <w:rsid w:val="00083AED"/>
    <w:rsid w:val="00084767"/>
    <w:rsid w:val="00091276"/>
    <w:rsid w:val="000958A3"/>
    <w:rsid w:val="00095932"/>
    <w:rsid w:val="0009601E"/>
    <w:rsid w:val="000B5A2B"/>
    <w:rsid w:val="000E2FA0"/>
    <w:rsid w:val="000E631E"/>
    <w:rsid w:val="000F2542"/>
    <w:rsid w:val="000F392E"/>
    <w:rsid w:val="000F3F54"/>
    <w:rsid w:val="000F75F2"/>
    <w:rsid w:val="00110314"/>
    <w:rsid w:val="00114771"/>
    <w:rsid w:val="00115CBD"/>
    <w:rsid w:val="00117A07"/>
    <w:rsid w:val="00126BB2"/>
    <w:rsid w:val="00127627"/>
    <w:rsid w:val="00131735"/>
    <w:rsid w:val="00142BA5"/>
    <w:rsid w:val="001457D1"/>
    <w:rsid w:val="00145C11"/>
    <w:rsid w:val="00150D0F"/>
    <w:rsid w:val="0015615C"/>
    <w:rsid w:val="001564AF"/>
    <w:rsid w:val="00167F2E"/>
    <w:rsid w:val="00174729"/>
    <w:rsid w:val="00180E9E"/>
    <w:rsid w:val="001912CE"/>
    <w:rsid w:val="00193BA7"/>
    <w:rsid w:val="00195887"/>
    <w:rsid w:val="00196A0B"/>
    <w:rsid w:val="001B4713"/>
    <w:rsid w:val="001C6098"/>
    <w:rsid w:val="001D0375"/>
    <w:rsid w:val="001D422A"/>
    <w:rsid w:val="001D6175"/>
    <w:rsid w:val="001E34D6"/>
    <w:rsid w:val="001E76DC"/>
    <w:rsid w:val="001F0262"/>
    <w:rsid w:val="001F3C98"/>
    <w:rsid w:val="001F6C58"/>
    <w:rsid w:val="002033E2"/>
    <w:rsid w:val="00203E05"/>
    <w:rsid w:val="00211DC9"/>
    <w:rsid w:val="00212541"/>
    <w:rsid w:val="002125BE"/>
    <w:rsid w:val="002131AA"/>
    <w:rsid w:val="0021660D"/>
    <w:rsid w:val="00223367"/>
    <w:rsid w:val="0022706B"/>
    <w:rsid w:val="00232AA2"/>
    <w:rsid w:val="002341BA"/>
    <w:rsid w:val="00241849"/>
    <w:rsid w:val="00243215"/>
    <w:rsid w:val="00256889"/>
    <w:rsid w:val="00281CAF"/>
    <w:rsid w:val="00282ADB"/>
    <w:rsid w:val="002840CD"/>
    <w:rsid w:val="002864E3"/>
    <w:rsid w:val="00291569"/>
    <w:rsid w:val="00294ECC"/>
    <w:rsid w:val="002B14AC"/>
    <w:rsid w:val="002B16CB"/>
    <w:rsid w:val="002B1C0D"/>
    <w:rsid w:val="002C392E"/>
    <w:rsid w:val="002D47B3"/>
    <w:rsid w:val="002E133C"/>
    <w:rsid w:val="002E4B6F"/>
    <w:rsid w:val="002E7EAC"/>
    <w:rsid w:val="002F1131"/>
    <w:rsid w:val="002F59D4"/>
    <w:rsid w:val="002F77DF"/>
    <w:rsid w:val="00301FD1"/>
    <w:rsid w:val="003117AA"/>
    <w:rsid w:val="00313639"/>
    <w:rsid w:val="00313CCB"/>
    <w:rsid w:val="00322B2F"/>
    <w:rsid w:val="00323160"/>
    <w:rsid w:val="00323D44"/>
    <w:rsid w:val="00324519"/>
    <w:rsid w:val="003304F2"/>
    <w:rsid w:val="00332AD6"/>
    <w:rsid w:val="00332FD4"/>
    <w:rsid w:val="00341031"/>
    <w:rsid w:val="003713AC"/>
    <w:rsid w:val="00372D40"/>
    <w:rsid w:val="0037301C"/>
    <w:rsid w:val="003742AE"/>
    <w:rsid w:val="00374BCF"/>
    <w:rsid w:val="0039277E"/>
    <w:rsid w:val="00395644"/>
    <w:rsid w:val="003961B5"/>
    <w:rsid w:val="003A3B54"/>
    <w:rsid w:val="003A4FBB"/>
    <w:rsid w:val="003B1E14"/>
    <w:rsid w:val="003B47A5"/>
    <w:rsid w:val="003B6251"/>
    <w:rsid w:val="003B69C8"/>
    <w:rsid w:val="003C3992"/>
    <w:rsid w:val="003C645F"/>
    <w:rsid w:val="003D46C4"/>
    <w:rsid w:val="003D52AF"/>
    <w:rsid w:val="003F4F42"/>
    <w:rsid w:val="003F5016"/>
    <w:rsid w:val="004109A2"/>
    <w:rsid w:val="00412CD6"/>
    <w:rsid w:val="00413EB0"/>
    <w:rsid w:val="00413FF6"/>
    <w:rsid w:val="00421632"/>
    <w:rsid w:val="0042224D"/>
    <w:rsid w:val="004255D0"/>
    <w:rsid w:val="004316FC"/>
    <w:rsid w:val="00434F11"/>
    <w:rsid w:val="004512F2"/>
    <w:rsid w:val="00455BC9"/>
    <w:rsid w:val="004637D7"/>
    <w:rsid w:val="00470941"/>
    <w:rsid w:val="00476AE7"/>
    <w:rsid w:val="00485510"/>
    <w:rsid w:val="00485896"/>
    <w:rsid w:val="004860F1"/>
    <w:rsid w:val="004923E5"/>
    <w:rsid w:val="00493188"/>
    <w:rsid w:val="004A7B70"/>
    <w:rsid w:val="004C10E9"/>
    <w:rsid w:val="004D2C0E"/>
    <w:rsid w:val="004D4F71"/>
    <w:rsid w:val="004D7D18"/>
    <w:rsid w:val="004E696D"/>
    <w:rsid w:val="004E74F8"/>
    <w:rsid w:val="00506389"/>
    <w:rsid w:val="005154A3"/>
    <w:rsid w:val="00515D33"/>
    <w:rsid w:val="00523348"/>
    <w:rsid w:val="0052423D"/>
    <w:rsid w:val="00525A39"/>
    <w:rsid w:val="00530627"/>
    <w:rsid w:val="00532D49"/>
    <w:rsid w:val="005352C9"/>
    <w:rsid w:val="00536B04"/>
    <w:rsid w:val="0054154A"/>
    <w:rsid w:val="005439FF"/>
    <w:rsid w:val="00567AFC"/>
    <w:rsid w:val="00581627"/>
    <w:rsid w:val="005904D9"/>
    <w:rsid w:val="00593474"/>
    <w:rsid w:val="00593CBB"/>
    <w:rsid w:val="005A058B"/>
    <w:rsid w:val="005A0723"/>
    <w:rsid w:val="005B1589"/>
    <w:rsid w:val="005C1CEB"/>
    <w:rsid w:val="005C414A"/>
    <w:rsid w:val="005C6E9D"/>
    <w:rsid w:val="005D687D"/>
    <w:rsid w:val="005E2024"/>
    <w:rsid w:val="005E6B0B"/>
    <w:rsid w:val="00611469"/>
    <w:rsid w:val="00614888"/>
    <w:rsid w:val="0061491F"/>
    <w:rsid w:val="00623514"/>
    <w:rsid w:val="0063616F"/>
    <w:rsid w:val="00640FA4"/>
    <w:rsid w:val="00643EE4"/>
    <w:rsid w:val="0064431D"/>
    <w:rsid w:val="006472BD"/>
    <w:rsid w:val="00650A86"/>
    <w:rsid w:val="00650E70"/>
    <w:rsid w:val="0065371D"/>
    <w:rsid w:val="006568CC"/>
    <w:rsid w:val="006579B4"/>
    <w:rsid w:val="00662C3E"/>
    <w:rsid w:val="006676FA"/>
    <w:rsid w:val="00667DDC"/>
    <w:rsid w:val="006746FA"/>
    <w:rsid w:val="00677497"/>
    <w:rsid w:val="00690304"/>
    <w:rsid w:val="00690ECB"/>
    <w:rsid w:val="00693120"/>
    <w:rsid w:val="00694134"/>
    <w:rsid w:val="00694FD9"/>
    <w:rsid w:val="00696FB7"/>
    <w:rsid w:val="006A1B1C"/>
    <w:rsid w:val="006B20DF"/>
    <w:rsid w:val="006B447B"/>
    <w:rsid w:val="006B5E0B"/>
    <w:rsid w:val="006C5508"/>
    <w:rsid w:val="006D04E4"/>
    <w:rsid w:val="006D52CB"/>
    <w:rsid w:val="006D5C1D"/>
    <w:rsid w:val="006E27FE"/>
    <w:rsid w:val="006F1654"/>
    <w:rsid w:val="006F37B9"/>
    <w:rsid w:val="006F3A3A"/>
    <w:rsid w:val="00715F76"/>
    <w:rsid w:val="00722B05"/>
    <w:rsid w:val="007253C3"/>
    <w:rsid w:val="00726846"/>
    <w:rsid w:val="007275F9"/>
    <w:rsid w:val="00727EA6"/>
    <w:rsid w:val="0074060B"/>
    <w:rsid w:val="00755BD6"/>
    <w:rsid w:val="00772294"/>
    <w:rsid w:val="00781652"/>
    <w:rsid w:val="00784A47"/>
    <w:rsid w:val="00786019"/>
    <w:rsid w:val="0078711F"/>
    <w:rsid w:val="00790955"/>
    <w:rsid w:val="00794282"/>
    <w:rsid w:val="007A1968"/>
    <w:rsid w:val="007A3DD5"/>
    <w:rsid w:val="007B05DB"/>
    <w:rsid w:val="007B09C7"/>
    <w:rsid w:val="007B2D56"/>
    <w:rsid w:val="007C5313"/>
    <w:rsid w:val="007C5CEE"/>
    <w:rsid w:val="007D0029"/>
    <w:rsid w:val="007E1CF9"/>
    <w:rsid w:val="007F52C7"/>
    <w:rsid w:val="007F7A1D"/>
    <w:rsid w:val="00814F35"/>
    <w:rsid w:val="00820874"/>
    <w:rsid w:val="00830EF8"/>
    <w:rsid w:val="00834BDE"/>
    <w:rsid w:val="008422D9"/>
    <w:rsid w:val="00843824"/>
    <w:rsid w:val="00846415"/>
    <w:rsid w:val="008538B6"/>
    <w:rsid w:val="00856281"/>
    <w:rsid w:val="008601EA"/>
    <w:rsid w:val="00860279"/>
    <w:rsid w:val="0086199A"/>
    <w:rsid w:val="008731C3"/>
    <w:rsid w:val="00895DA2"/>
    <w:rsid w:val="0089728F"/>
    <w:rsid w:val="008A630A"/>
    <w:rsid w:val="008B3FCE"/>
    <w:rsid w:val="008B4268"/>
    <w:rsid w:val="008B483A"/>
    <w:rsid w:val="008C098A"/>
    <w:rsid w:val="008C33B9"/>
    <w:rsid w:val="008C4035"/>
    <w:rsid w:val="008C684A"/>
    <w:rsid w:val="008D0774"/>
    <w:rsid w:val="008D6E82"/>
    <w:rsid w:val="008E56C4"/>
    <w:rsid w:val="008E5841"/>
    <w:rsid w:val="008E6911"/>
    <w:rsid w:val="008E7807"/>
    <w:rsid w:val="008F7BB8"/>
    <w:rsid w:val="009018C4"/>
    <w:rsid w:val="00901D69"/>
    <w:rsid w:val="00903DC4"/>
    <w:rsid w:val="00904C53"/>
    <w:rsid w:val="009074FE"/>
    <w:rsid w:val="00914061"/>
    <w:rsid w:val="00921186"/>
    <w:rsid w:val="009274FD"/>
    <w:rsid w:val="00931280"/>
    <w:rsid w:val="009644B7"/>
    <w:rsid w:val="009839E2"/>
    <w:rsid w:val="00987DC2"/>
    <w:rsid w:val="009933A7"/>
    <w:rsid w:val="00996085"/>
    <w:rsid w:val="009A1E0F"/>
    <w:rsid w:val="009C0C60"/>
    <w:rsid w:val="009C334B"/>
    <w:rsid w:val="009C3BE4"/>
    <w:rsid w:val="009C4EA7"/>
    <w:rsid w:val="009C6117"/>
    <w:rsid w:val="009C63A1"/>
    <w:rsid w:val="009C6445"/>
    <w:rsid w:val="009D003E"/>
    <w:rsid w:val="009E379C"/>
    <w:rsid w:val="009E5B6D"/>
    <w:rsid w:val="009F32C8"/>
    <w:rsid w:val="009F4B97"/>
    <w:rsid w:val="009F553E"/>
    <w:rsid w:val="00A019FE"/>
    <w:rsid w:val="00A0535F"/>
    <w:rsid w:val="00A13952"/>
    <w:rsid w:val="00A201FF"/>
    <w:rsid w:val="00A2169B"/>
    <w:rsid w:val="00A230B5"/>
    <w:rsid w:val="00A35357"/>
    <w:rsid w:val="00A35663"/>
    <w:rsid w:val="00A36D1E"/>
    <w:rsid w:val="00A41E58"/>
    <w:rsid w:val="00A47B52"/>
    <w:rsid w:val="00A724D3"/>
    <w:rsid w:val="00A730B1"/>
    <w:rsid w:val="00A773C1"/>
    <w:rsid w:val="00A831CB"/>
    <w:rsid w:val="00A83AD4"/>
    <w:rsid w:val="00A84ED1"/>
    <w:rsid w:val="00A85C7B"/>
    <w:rsid w:val="00A868B8"/>
    <w:rsid w:val="00A87BF5"/>
    <w:rsid w:val="00A91B71"/>
    <w:rsid w:val="00A9611D"/>
    <w:rsid w:val="00AB079D"/>
    <w:rsid w:val="00AC7FE3"/>
    <w:rsid w:val="00AD5CD4"/>
    <w:rsid w:val="00AE54A1"/>
    <w:rsid w:val="00AF3280"/>
    <w:rsid w:val="00AF4770"/>
    <w:rsid w:val="00AF5107"/>
    <w:rsid w:val="00AF7924"/>
    <w:rsid w:val="00B0200E"/>
    <w:rsid w:val="00B025E9"/>
    <w:rsid w:val="00B3252C"/>
    <w:rsid w:val="00B35276"/>
    <w:rsid w:val="00B372B6"/>
    <w:rsid w:val="00B414C2"/>
    <w:rsid w:val="00B4514D"/>
    <w:rsid w:val="00B46F22"/>
    <w:rsid w:val="00B741D1"/>
    <w:rsid w:val="00B83405"/>
    <w:rsid w:val="00B8447D"/>
    <w:rsid w:val="00B86C6F"/>
    <w:rsid w:val="00B9019C"/>
    <w:rsid w:val="00B928CB"/>
    <w:rsid w:val="00BA12D7"/>
    <w:rsid w:val="00BA2E1B"/>
    <w:rsid w:val="00BA3467"/>
    <w:rsid w:val="00BA4B24"/>
    <w:rsid w:val="00BA52D0"/>
    <w:rsid w:val="00BB6E4C"/>
    <w:rsid w:val="00BC2AAF"/>
    <w:rsid w:val="00BD1FB4"/>
    <w:rsid w:val="00BE4989"/>
    <w:rsid w:val="00BE4B71"/>
    <w:rsid w:val="00BE79D9"/>
    <w:rsid w:val="00C07AA3"/>
    <w:rsid w:val="00C10183"/>
    <w:rsid w:val="00C2377C"/>
    <w:rsid w:val="00C23FDB"/>
    <w:rsid w:val="00C25A84"/>
    <w:rsid w:val="00C26FCC"/>
    <w:rsid w:val="00C323E3"/>
    <w:rsid w:val="00C326F3"/>
    <w:rsid w:val="00C333C8"/>
    <w:rsid w:val="00C4672A"/>
    <w:rsid w:val="00C51C32"/>
    <w:rsid w:val="00C5265E"/>
    <w:rsid w:val="00C56EA5"/>
    <w:rsid w:val="00C573C3"/>
    <w:rsid w:val="00C70D99"/>
    <w:rsid w:val="00C82CF8"/>
    <w:rsid w:val="00C9708D"/>
    <w:rsid w:val="00CB0C8B"/>
    <w:rsid w:val="00CB5384"/>
    <w:rsid w:val="00CC0ED7"/>
    <w:rsid w:val="00CC67BF"/>
    <w:rsid w:val="00CC728A"/>
    <w:rsid w:val="00CD0CB8"/>
    <w:rsid w:val="00CD31C8"/>
    <w:rsid w:val="00CD5328"/>
    <w:rsid w:val="00CE14C1"/>
    <w:rsid w:val="00CE2339"/>
    <w:rsid w:val="00CF1D22"/>
    <w:rsid w:val="00D01FAE"/>
    <w:rsid w:val="00D051EC"/>
    <w:rsid w:val="00D11375"/>
    <w:rsid w:val="00D15BD7"/>
    <w:rsid w:val="00D15EAA"/>
    <w:rsid w:val="00D1690F"/>
    <w:rsid w:val="00D202C1"/>
    <w:rsid w:val="00D21E5A"/>
    <w:rsid w:val="00D34A10"/>
    <w:rsid w:val="00D36B57"/>
    <w:rsid w:val="00D45F64"/>
    <w:rsid w:val="00D7294D"/>
    <w:rsid w:val="00D810EC"/>
    <w:rsid w:val="00D82C4C"/>
    <w:rsid w:val="00D87B8E"/>
    <w:rsid w:val="00D934A0"/>
    <w:rsid w:val="00D972E3"/>
    <w:rsid w:val="00D979AE"/>
    <w:rsid w:val="00DA1670"/>
    <w:rsid w:val="00DB08C8"/>
    <w:rsid w:val="00DB0E61"/>
    <w:rsid w:val="00DB1AA7"/>
    <w:rsid w:val="00DB532F"/>
    <w:rsid w:val="00DC0270"/>
    <w:rsid w:val="00DC4A6E"/>
    <w:rsid w:val="00DC54B8"/>
    <w:rsid w:val="00DC6FAD"/>
    <w:rsid w:val="00DD1B42"/>
    <w:rsid w:val="00DD21C1"/>
    <w:rsid w:val="00DD2A7C"/>
    <w:rsid w:val="00DD69DE"/>
    <w:rsid w:val="00DE475E"/>
    <w:rsid w:val="00DE626D"/>
    <w:rsid w:val="00DF2650"/>
    <w:rsid w:val="00DF6BC4"/>
    <w:rsid w:val="00DF6DF1"/>
    <w:rsid w:val="00E114B0"/>
    <w:rsid w:val="00E14098"/>
    <w:rsid w:val="00E200CC"/>
    <w:rsid w:val="00E25F39"/>
    <w:rsid w:val="00E31BE2"/>
    <w:rsid w:val="00E37DC8"/>
    <w:rsid w:val="00E442E8"/>
    <w:rsid w:val="00E50136"/>
    <w:rsid w:val="00E54E5E"/>
    <w:rsid w:val="00E55560"/>
    <w:rsid w:val="00E60F9B"/>
    <w:rsid w:val="00E624F6"/>
    <w:rsid w:val="00E843EB"/>
    <w:rsid w:val="00E86C96"/>
    <w:rsid w:val="00E90B7E"/>
    <w:rsid w:val="00EA1ABF"/>
    <w:rsid w:val="00EA7ACD"/>
    <w:rsid w:val="00EC0069"/>
    <w:rsid w:val="00EC00F7"/>
    <w:rsid w:val="00ED0BEB"/>
    <w:rsid w:val="00ED2A3F"/>
    <w:rsid w:val="00ED2C64"/>
    <w:rsid w:val="00ED3987"/>
    <w:rsid w:val="00EE06B1"/>
    <w:rsid w:val="00EF0A7F"/>
    <w:rsid w:val="00F03291"/>
    <w:rsid w:val="00F05332"/>
    <w:rsid w:val="00F13466"/>
    <w:rsid w:val="00F2640C"/>
    <w:rsid w:val="00F3718A"/>
    <w:rsid w:val="00F42D7F"/>
    <w:rsid w:val="00F4695C"/>
    <w:rsid w:val="00F475A7"/>
    <w:rsid w:val="00F560B7"/>
    <w:rsid w:val="00F631DA"/>
    <w:rsid w:val="00F65BB8"/>
    <w:rsid w:val="00F679B4"/>
    <w:rsid w:val="00F73247"/>
    <w:rsid w:val="00F82F4F"/>
    <w:rsid w:val="00F94E9F"/>
    <w:rsid w:val="00FA18CB"/>
    <w:rsid w:val="00FB10B9"/>
    <w:rsid w:val="00FB318E"/>
    <w:rsid w:val="00FB5B43"/>
    <w:rsid w:val="00FB6265"/>
    <w:rsid w:val="00FC60E5"/>
    <w:rsid w:val="00FC787F"/>
    <w:rsid w:val="00FD0FA2"/>
    <w:rsid w:val="00FD1131"/>
    <w:rsid w:val="00FD676C"/>
    <w:rsid w:val="00FD6B1E"/>
    <w:rsid w:val="00FE039C"/>
    <w:rsid w:val="00FE15F4"/>
    <w:rsid w:val="00FE2605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0E6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294"/>
  </w:style>
  <w:style w:type="character" w:customStyle="1" w:styleId="WW-Absatz-Standardschriftart">
    <w:name w:val="WW-Absatz-Standardschriftart"/>
    <w:rsid w:val="00772294"/>
  </w:style>
  <w:style w:type="character" w:customStyle="1" w:styleId="WW-Absatz-Standardschriftart1">
    <w:name w:val="WW-Absatz-Standardschriftart1"/>
    <w:rsid w:val="00772294"/>
  </w:style>
  <w:style w:type="character" w:customStyle="1" w:styleId="WW-Absatz-Standardschriftart11">
    <w:name w:val="WW-Absatz-Standardschriftart11"/>
    <w:rsid w:val="00772294"/>
  </w:style>
  <w:style w:type="character" w:customStyle="1" w:styleId="2">
    <w:name w:val="Основной шрифт абзаца2"/>
    <w:rsid w:val="00772294"/>
  </w:style>
  <w:style w:type="character" w:customStyle="1" w:styleId="11">
    <w:name w:val="Основной шрифт абзаца1"/>
    <w:rsid w:val="00772294"/>
  </w:style>
  <w:style w:type="paragraph" w:customStyle="1" w:styleId="a3">
    <w:name w:val="Заголовок"/>
    <w:basedOn w:val="a"/>
    <w:next w:val="a4"/>
    <w:rsid w:val="00772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72294"/>
    <w:pPr>
      <w:spacing w:after="120"/>
    </w:pPr>
  </w:style>
  <w:style w:type="paragraph" w:styleId="a5">
    <w:name w:val="List"/>
    <w:basedOn w:val="a4"/>
    <w:semiHidden/>
    <w:rsid w:val="00772294"/>
    <w:rPr>
      <w:rFonts w:ascii="Arial" w:hAnsi="Arial" w:cs="Tahoma"/>
    </w:rPr>
  </w:style>
  <w:style w:type="paragraph" w:customStyle="1" w:styleId="20">
    <w:name w:val="Название2"/>
    <w:basedOn w:val="a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7229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7229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72294"/>
    <w:pPr>
      <w:suppressLineNumbers/>
    </w:pPr>
  </w:style>
  <w:style w:type="paragraph" w:customStyle="1" w:styleId="a7">
    <w:name w:val="Заголовок таблицы"/>
    <w:basedOn w:val="a6"/>
    <w:rsid w:val="00772294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4D7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D18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D7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D18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F79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3C6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7253C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C00F7"/>
    <w:pPr>
      <w:suppressAutoHyphens w:val="0"/>
      <w:spacing w:before="33" w:after="33"/>
    </w:pPr>
    <w:rPr>
      <w:rFonts w:ascii="Arial" w:hAnsi="Arial" w:cs="Arial"/>
      <w:color w:val="332E2D"/>
      <w:spacing w:val="2"/>
      <w:lang w:eastAsia="ru-RU"/>
    </w:rPr>
  </w:style>
  <w:style w:type="paragraph" w:styleId="3">
    <w:name w:val="Body Text 3"/>
    <w:basedOn w:val="a"/>
    <w:link w:val="30"/>
    <w:rsid w:val="00B9019C"/>
    <w:pPr>
      <w:suppressAutoHyphens w:val="0"/>
      <w:spacing w:after="120"/>
    </w:pPr>
    <w:rPr>
      <w:sz w:val="16"/>
      <w:szCs w:val="16"/>
      <w:lang w:eastAsia="ru-RU"/>
    </w:rPr>
  </w:style>
  <w:style w:type="character" w:styleId="ad">
    <w:name w:val="Strong"/>
    <w:basedOn w:val="a0"/>
    <w:qFormat/>
    <w:rsid w:val="00B9019C"/>
    <w:rPr>
      <w:b/>
      <w:bCs/>
    </w:rPr>
  </w:style>
  <w:style w:type="character" w:customStyle="1" w:styleId="ae">
    <w:name w:val="Цветовое выделение"/>
    <w:rsid w:val="005A058B"/>
    <w:rPr>
      <w:b/>
      <w:bCs w:val="0"/>
      <w:color w:val="000080"/>
    </w:rPr>
  </w:style>
  <w:style w:type="paragraph" w:styleId="af">
    <w:name w:val="Normal (Web)"/>
    <w:basedOn w:val="a"/>
    <w:rsid w:val="004C10E9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C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2E4B6F"/>
  </w:style>
  <w:style w:type="paragraph" w:customStyle="1" w:styleId="msonormalcxspmiddlecxspmiddle">
    <w:name w:val="msonormalcxspmiddlecxspmiddle"/>
    <w:basedOn w:val="a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Текст сноски Знак"/>
    <w:link w:val="af3"/>
    <w:locked/>
    <w:rsid w:val="00412CD6"/>
    <w:rPr>
      <w:lang w:eastAsia="ar-SA" w:bidi="ar-SA"/>
    </w:rPr>
  </w:style>
  <w:style w:type="paragraph" w:styleId="af3">
    <w:name w:val="footnote text"/>
    <w:basedOn w:val="a"/>
    <w:link w:val="af2"/>
    <w:rsid w:val="00412CD6"/>
    <w:pPr>
      <w:suppressAutoHyphens w:val="0"/>
    </w:pPr>
    <w:rPr>
      <w:sz w:val="20"/>
      <w:szCs w:val="20"/>
    </w:rPr>
  </w:style>
  <w:style w:type="paragraph" w:customStyle="1" w:styleId="Default">
    <w:name w:val="Default"/>
    <w:locked/>
    <w:rsid w:val="00412C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footnote reference"/>
    <w:rsid w:val="00412CD6"/>
    <w:rPr>
      <w:vertAlign w:val="superscript"/>
    </w:rPr>
  </w:style>
  <w:style w:type="character" w:customStyle="1" w:styleId="30">
    <w:name w:val="Основной текст 3 Знак"/>
    <w:basedOn w:val="a0"/>
    <w:link w:val="3"/>
    <w:rsid w:val="007A1968"/>
    <w:rPr>
      <w:sz w:val="16"/>
      <w:szCs w:val="16"/>
    </w:rPr>
  </w:style>
  <w:style w:type="character" w:customStyle="1" w:styleId="14">
    <w:name w:val="Текст сноски Знак1"/>
    <w:basedOn w:val="a0"/>
    <w:semiHidden/>
    <w:locked/>
    <w:rsid w:val="00AC7FE3"/>
    <w:rPr>
      <w:lang w:eastAsia="ar-SA"/>
    </w:rPr>
  </w:style>
  <w:style w:type="character" w:customStyle="1" w:styleId="ConsPlusNormal0">
    <w:name w:val="ConsPlusNormal Знак"/>
    <w:link w:val="ConsPlusNormal"/>
    <w:locked/>
    <w:rsid w:val="00F560B7"/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F560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f7">
    <w:name w:val="List Paragraph"/>
    <w:basedOn w:val="a"/>
    <w:uiPriority w:val="34"/>
    <w:qFormat/>
    <w:rsid w:val="00243215"/>
    <w:pPr>
      <w:ind w:left="720"/>
      <w:contextualSpacing/>
    </w:pPr>
  </w:style>
  <w:style w:type="paragraph" w:customStyle="1" w:styleId="formattext">
    <w:name w:val="formattext"/>
    <w:basedOn w:val="a"/>
    <w:rsid w:val="002432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43215"/>
  </w:style>
  <w:style w:type="character" w:styleId="af8">
    <w:name w:val="Hyperlink"/>
    <w:basedOn w:val="a0"/>
    <w:uiPriority w:val="99"/>
    <w:unhideWhenUsed/>
    <w:rsid w:val="00243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B0E6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C56E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0E6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294"/>
  </w:style>
  <w:style w:type="character" w:customStyle="1" w:styleId="WW-Absatz-Standardschriftart">
    <w:name w:val="WW-Absatz-Standardschriftart"/>
    <w:rsid w:val="00772294"/>
  </w:style>
  <w:style w:type="character" w:customStyle="1" w:styleId="WW-Absatz-Standardschriftart1">
    <w:name w:val="WW-Absatz-Standardschriftart1"/>
    <w:rsid w:val="00772294"/>
  </w:style>
  <w:style w:type="character" w:customStyle="1" w:styleId="WW-Absatz-Standardschriftart11">
    <w:name w:val="WW-Absatz-Standardschriftart11"/>
    <w:rsid w:val="00772294"/>
  </w:style>
  <w:style w:type="character" w:customStyle="1" w:styleId="2">
    <w:name w:val="Основной шрифт абзаца2"/>
    <w:rsid w:val="00772294"/>
  </w:style>
  <w:style w:type="character" w:customStyle="1" w:styleId="11">
    <w:name w:val="Основной шрифт абзаца1"/>
    <w:rsid w:val="00772294"/>
  </w:style>
  <w:style w:type="paragraph" w:customStyle="1" w:styleId="a3">
    <w:name w:val="Заголовок"/>
    <w:basedOn w:val="a"/>
    <w:next w:val="a4"/>
    <w:rsid w:val="00772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72294"/>
    <w:pPr>
      <w:spacing w:after="120"/>
    </w:pPr>
  </w:style>
  <w:style w:type="paragraph" w:styleId="a5">
    <w:name w:val="List"/>
    <w:basedOn w:val="a4"/>
    <w:semiHidden/>
    <w:rsid w:val="00772294"/>
    <w:rPr>
      <w:rFonts w:ascii="Arial" w:hAnsi="Arial" w:cs="Tahoma"/>
    </w:rPr>
  </w:style>
  <w:style w:type="paragraph" w:customStyle="1" w:styleId="20">
    <w:name w:val="Название2"/>
    <w:basedOn w:val="a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7229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7229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72294"/>
    <w:pPr>
      <w:suppressLineNumbers/>
    </w:pPr>
  </w:style>
  <w:style w:type="paragraph" w:customStyle="1" w:styleId="a7">
    <w:name w:val="Заголовок таблицы"/>
    <w:basedOn w:val="a6"/>
    <w:rsid w:val="00772294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4D7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D18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D7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D18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F79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3C6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7253C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C00F7"/>
    <w:pPr>
      <w:suppressAutoHyphens w:val="0"/>
      <w:spacing w:before="33" w:after="33"/>
    </w:pPr>
    <w:rPr>
      <w:rFonts w:ascii="Arial" w:hAnsi="Arial" w:cs="Arial"/>
      <w:color w:val="332E2D"/>
      <w:spacing w:val="2"/>
      <w:lang w:eastAsia="ru-RU"/>
    </w:rPr>
  </w:style>
  <w:style w:type="paragraph" w:styleId="3">
    <w:name w:val="Body Text 3"/>
    <w:basedOn w:val="a"/>
    <w:link w:val="30"/>
    <w:rsid w:val="00B9019C"/>
    <w:pPr>
      <w:suppressAutoHyphens w:val="0"/>
      <w:spacing w:after="120"/>
    </w:pPr>
    <w:rPr>
      <w:sz w:val="16"/>
      <w:szCs w:val="16"/>
      <w:lang w:eastAsia="ru-RU"/>
    </w:rPr>
  </w:style>
  <w:style w:type="character" w:styleId="ad">
    <w:name w:val="Strong"/>
    <w:basedOn w:val="a0"/>
    <w:qFormat/>
    <w:rsid w:val="00B9019C"/>
    <w:rPr>
      <w:b/>
      <w:bCs/>
    </w:rPr>
  </w:style>
  <w:style w:type="character" w:customStyle="1" w:styleId="ae">
    <w:name w:val="Цветовое выделение"/>
    <w:rsid w:val="005A058B"/>
    <w:rPr>
      <w:b/>
      <w:bCs w:val="0"/>
      <w:color w:val="000080"/>
    </w:rPr>
  </w:style>
  <w:style w:type="paragraph" w:styleId="af">
    <w:name w:val="Normal (Web)"/>
    <w:basedOn w:val="a"/>
    <w:rsid w:val="004C10E9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C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2E4B6F"/>
  </w:style>
  <w:style w:type="paragraph" w:customStyle="1" w:styleId="msonormalcxspmiddlecxspmiddle">
    <w:name w:val="msonormalcxspmiddlecxspmiddle"/>
    <w:basedOn w:val="a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Текст сноски Знак"/>
    <w:link w:val="af3"/>
    <w:locked/>
    <w:rsid w:val="00412CD6"/>
    <w:rPr>
      <w:lang w:eastAsia="ar-SA" w:bidi="ar-SA"/>
    </w:rPr>
  </w:style>
  <w:style w:type="paragraph" w:styleId="af3">
    <w:name w:val="footnote text"/>
    <w:basedOn w:val="a"/>
    <w:link w:val="af2"/>
    <w:rsid w:val="00412CD6"/>
    <w:pPr>
      <w:suppressAutoHyphens w:val="0"/>
    </w:pPr>
    <w:rPr>
      <w:sz w:val="20"/>
      <w:szCs w:val="20"/>
    </w:rPr>
  </w:style>
  <w:style w:type="paragraph" w:customStyle="1" w:styleId="Default">
    <w:name w:val="Default"/>
    <w:locked/>
    <w:rsid w:val="00412C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footnote reference"/>
    <w:rsid w:val="00412CD6"/>
    <w:rPr>
      <w:vertAlign w:val="superscript"/>
    </w:rPr>
  </w:style>
  <w:style w:type="character" w:customStyle="1" w:styleId="30">
    <w:name w:val="Основной текст 3 Знак"/>
    <w:basedOn w:val="a0"/>
    <w:link w:val="3"/>
    <w:rsid w:val="007A1968"/>
    <w:rPr>
      <w:sz w:val="16"/>
      <w:szCs w:val="16"/>
    </w:rPr>
  </w:style>
  <w:style w:type="character" w:customStyle="1" w:styleId="14">
    <w:name w:val="Текст сноски Знак1"/>
    <w:basedOn w:val="a0"/>
    <w:semiHidden/>
    <w:locked/>
    <w:rsid w:val="00AC7FE3"/>
    <w:rPr>
      <w:lang w:eastAsia="ar-SA"/>
    </w:rPr>
  </w:style>
  <w:style w:type="character" w:customStyle="1" w:styleId="ConsPlusNormal0">
    <w:name w:val="ConsPlusNormal Знак"/>
    <w:link w:val="ConsPlusNormal"/>
    <w:locked/>
    <w:rsid w:val="00F560B7"/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F560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f7">
    <w:name w:val="List Paragraph"/>
    <w:basedOn w:val="a"/>
    <w:uiPriority w:val="34"/>
    <w:qFormat/>
    <w:rsid w:val="00243215"/>
    <w:pPr>
      <w:ind w:left="720"/>
      <w:contextualSpacing/>
    </w:pPr>
  </w:style>
  <w:style w:type="paragraph" w:customStyle="1" w:styleId="formattext">
    <w:name w:val="formattext"/>
    <w:basedOn w:val="a"/>
    <w:rsid w:val="002432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43215"/>
  </w:style>
  <w:style w:type="character" w:styleId="af8">
    <w:name w:val="Hyperlink"/>
    <w:basedOn w:val="a0"/>
    <w:uiPriority w:val="99"/>
    <w:unhideWhenUsed/>
    <w:rsid w:val="00243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B0E6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C5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24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lnichn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E611-A8C5-4D3E-B101-46219B0F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ЗОЛОТУХИНСКОГО РАЙОНА</vt:lpstr>
    </vt:vector>
  </TitlesOfParts>
  <Company>Microsoft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ЗОЛОТУХИНСКОГО РАЙОНА</dc:title>
  <dc:creator>Я</dc:creator>
  <cp:lastModifiedBy>xxx</cp:lastModifiedBy>
  <cp:revision>3</cp:revision>
  <cp:lastPrinted>2021-03-02T11:06:00Z</cp:lastPrinted>
  <dcterms:created xsi:type="dcterms:W3CDTF">2021-03-02T10:46:00Z</dcterms:created>
  <dcterms:modified xsi:type="dcterms:W3CDTF">2021-03-02T11:08:00Z</dcterms:modified>
</cp:coreProperties>
</file>