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F4" w:rsidRPr="00252959" w:rsidRDefault="00B27CF4" w:rsidP="0025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5295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 СОЛНЕЧНОГО СЕЛЬСОВЕТА</w:t>
      </w:r>
    </w:p>
    <w:p w:rsidR="00B27CF4" w:rsidRPr="00252959" w:rsidRDefault="00B27CF4" w:rsidP="0025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52959">
        <w:rPr>
          <w:rFonts w:ascii="Arial" w:eastAsia="Times New Roman" w:hAnsi="Arial" w:cs="Arial"/>
          <w:b/>
          <w:sz w:val="32"/>
          <w:szCs w:val="32"/>
          <w:lang w:eastAsia="ar-SA"/>
        </w:rPr>
        <w:t>ЗОЛОТУХИНСКОГО РАЙОНА КУРСКОЙ ОБЛАСТИ</w:t>
      </w:r>
    </w:p>
    <w:p w:rsidR="00B27CF4" w:rsidRPr="00252959" w:rsidRDefault="00B27CF4" w:rsidP="0025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27CF4" w:rsidRPr="00252959" w:rsidRDefault="00B27CF4" w:rsidP="0025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27CF4" w:rsidRPr="00252959" w:rsidRDefault="00B27CF4" w:rsidP="0025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52959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B27CF4" w:rsidRPr="00252959" w:rsidRDefault="00D049D0" w:rsidP="0025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52959">
        <w:rPr>
          <w:rFonts w:ascii="Arial" w:eastAsia="Times New Roman" w:hAnsi="Arial" w:cs="Arial"/>
          <w:b/>
          <w:sz w:val="32"/>
          <w:szCs w:val="32"/>
          <w:lang w:eastAsia="ar-SA"/>
        </w:rPr>
        <w:t>о</w:t>
      </w:r>
      <w:r w:rsidR="00B27CF4" w:rsidRPr="00252959">
        <w:rPr>
          <w:rFonts w:ascii="Arial" w:eastAsia="Times New Roman" w:hAnsi="Arial" w:cs="Arial"/>
          <w:b/>
          <w:sz w:val="32"/>
          <w:szCs w:val="32"/>
          <w:lang w:eastAsia="ar-SA"/>
        </w:rPr>
        <w:t>т</w:t>
      </w:r>
      <w:r w:rsidRPr="0025295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15 декабря </w:t>
      </w:r>
      <w:r w:rsidR="00B27CF4" w:rsidRPr="00252959">
        <w:rPr>
          <w:rFonts w:ascii="Arial" w:eastAsia="Times New Roman" w:hAnsi="Arial" w:cs="Arial"/>
          <w:b/>
          <w:sz w:val="32"/>
          <w:szCs w:val="32"/>
          <w:lang w:eastAsia="ar-SA"/>
        </w:rPr>
        <w:t>2021 года №</w:t>
      </w:r>
      <w:r w:rsidRPr="00252959">
        <w:rPr>
          <w:rFonts w:ascii="Arial" w:eastAsia="Times New Roman" w:hAnsi="Arial" w:cs="Arial"/>
          <w:b/>
          <w:sz w:val="32"/>
          <w:szCs w:val="32"/>
          <w:lang w:eastAsia="ar-SA"/>
        </w:rPr>
        <w:t>101</w:t>
      </w:r>
    </w:p>
    <w:p w:rsidR="00B27CF4" w:rsidRDefault="00B27CF4" w:rsidP="0025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52959" w:rsidRPr="00252959" w:rsidRDefault="00252959" w:rsidP="0025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90645" w:rsidRPr="00252959" w:rsidRDefault="00252959" w:rsidP="00252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Правил </w:t>
      </w:r>
      <w:r w:rsidR="00990645" w:rsidRPr="00252959">
        <w:rPr>
          <w:rFonts w:ascii="Arial" w:hAnsi="Arial" w:cs="Arial"/>
          <w:b/>
          <w:sz w:val="32"/>
          <w:szCs w:val="32"/>
        </w:rPr>
        <w:t>внесения изменений</w:t>
      </w:r>
      <w:r>
        <w:rPr>
          <w:rFonts w:ascii="Arial" w:hAnsi="Arial" w:cs="Arial"/>
          <w:b/>
          <w:sz w:val="32"/>
          <w:szCs w:val="32"/>
        </w:rPr>
        <w:t xml:space="preserve"> в перечень </w:t>
      </w:r>
      <w:r w:rsidR="00990645" w:rsidRPr="00252959">
        <w:rPr>
          <w:rFonts w:ascii="Arial" w:hAnsi="Arial" w:cs="Arial"/>
          <w:b/>
          <w:sz w:val="32"/>
          <w:szCs w:val="32"/>
        </w:rPr>
        <w:t>главных администраторов источников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90645" w:rsidRPr="00252959">
        <w:rPr>
          <w:rFonts w:ascii="Arial" w:hAnsi="Arial" w:cs="Arial"/>
          <w:b/>
          <w:sz w:val="32"/>
          <w:szCs w:val="32"/>
        </w:rPr>
        <w:t xml:space="preserve">финансирования дефицита бюджета </w:t>
      </w:r>
      <w:r w:rsidR="00B27CF4" w:rsidRPr="00252959">
        <w:rPr>
          <w:rFonts w:ascii="Arial" w:hAnsi="Arial" w:cs="Arial"/>
          <w:b/>
          <w:sz w:val="32"/>
          <w:szCs w:val="32"/>
        </w:rPr>
        <w:t xml:space="preserve">Солнечного сельсовета </w:t>
      </w:r>
      <w:r w:rsidR="00990645" w:rsidRPr="00252959">
        <w:rPr>
          <w:rFonts w:ascii="Arial" w:hAnsi="Arial" w:cs="Arial"/>
          <w:b/>
          <w:sz w:val="32"/>
          <w:szCs w:val="32"/>
        </w:rPr>
        <w:t>Золотухинского</w:t>
      </w:r>
      <w:r w:rsidR="00B27CF4" w:rsidRPr="00252959">
        <w:rPr>
          <w:rFonts w:ascii="Arial" w:hAnsi="Arial" w:cs="Arial"/>
          <w:b/>
          <w:sz w:val="32"/>
          <w:szCs w:val="32"/>
        </w:rPr>
        <w:t xml:space="preserve"> </w:t>
      </w:r>
      <w:r w:rsidR="00990645" w:rsidRPr="00252959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B27CF4" w:rsidRDefault="00B27CF4" w:rsidP="00252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2959" w:rsidRPr="00252959" w:rsidRDefault="00252959" w:rsidP="00252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2959" w:rsidRDefault="00990645" w:rsidP="002529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 xml:space="preserve">В соответствии с </w:t>
      </w:r>
      <w:r w:rsidR="008D5A39" w:rsidRPr="00252959">
        <w:rPr>
          <w:rFonts w:ascii="Arial" w:hAnsi="Arial" w:cs="Arial"/>
          <w:sz w:val="24"/>
          <w:szCs w:val="24"/>
        </w:rPr>
        <w:t xml:space="preserve"> пунктом 8  общих требований к закреплению за органами государственной власти ( 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 №1568 Администрация </w:t>
      </w:r>
      <w:r w:rsidR="00B27CF4" w:rsidRPr="00252959">
        <w:rPr>
          <w:rFonts w:ascii="Arial" w:hAnsi="Arial" w:cs="Arial"/>
          <w:sz w:val="24"/>
          <w:szCs w:val="24"/>
        </w:rPr>
        <w:t xml:space="preserve">Солнечного сельсовета </w:t>
      </w:r>
      <w:r w:rsidR="008D5A39" w:rsidRPr="00252959">
        <w:rPr>
          <w:rFonts w:ascii="Arial" w:hAnsi="Arial" w:cs="Arial"/>
          <w:sz w:val="24"/>
          <w:szCs w:val="24"/>
        </w:rPr>
        <w:t>Золотухинского района Курской области ПОСТАНОВЛЯЕТ:</w:t>
      </w:r>
    </w:p>
    <w:p w:rsidR="00252959" w:rsidRDefault="008D5A39" w:rsidP="002529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 xml:space="preserve">1.Утвердить прилагаемые Правила внесения изменений в перечень главных администраторов источников финансирования дефицита </w:t>
      </w:r>
      <w:r w:rsidR="00B27CF4" w:rsidRPr="00252959">
        <w:rPr>
          <w:rFonts w:ascii="Arial" w:hAnsi="Arial" w:cs="Arial"/>
          <w:sz w:val="24"/>
          <w:szCs w:val="24"/>
        </w:rPr>
        <w:t>бюджета Солнечного сельсовета Золотухинского района Курской области</w:t>
      </w:r>
      <w:r w:rsidRPr="00252959">
        <w:rPr>
          <w:rFonts w:ascii="Arial" w:hAnsi="Arial" w:cs="Arial"/>
          <w:sz w:val="24"/>
          <w:szCs w:val="24"/>
        </w:rPr>
        <w:t>.</w:t>
      </w:r>
    </w:p>
    <w:p w:rsidR="00E6300C" w:rsidRPr="00252959" w:rsidRDefault="008D5A39" w:rsidP="002529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>2.</w:t>
      </w:r>
      <w:r w:rsidR="00E6300C" w:rsidRPr="00252959">
        <w:rPr>
          <w:rFonts w:ascii="Arial" w:hAnsi="Arial" w:cs="Arial"/>
          <w:sz w:val="24"/>
          <w:szCs w:val="24"/>
        </w:rPr>
        <w:t xml:space="preserve"> </w:t>
      </w:r>
      <w:r w:rsidR="00B312C8" w:rsidRPr="00252959">
        <w:rPr>
          <w:rFonts w:ascii="Arial" w:hAnsi="Arial" w:cs="Arial"/>
          <w:sz w:val="24"/>
          <w:szCs w:val="24"/>
        </w:rPr>
        <w:t>Н</w:t>
      </w:r>
      <w:r w:rsidR="00E6300C" w:rsidRPr="00252959">
        <w:rPr>
          <w:rFonts w:ascii="Arial" w:hAnsi="Arial" w:cs="Arial"/>
          <w:sz w:val="24"/>
          <w:szCs w:val="24"/>
        </w:rPr>
        <w:t>астоящее постановление вступает в силу со дня его официального опубликования и применяется к правоотношениям, возникающи</w:t>
      </w:r>
      <w:r w:rsidR="00252959">
        <w:rPr>
          <w:rFonts w:ascii="Arial" w:hAnsi="Arial" w:cs="Arial"/>
          <w:sz w:val="24"/>
          <w:szCs w:val="24"/>
        </w:rPr>
        <w:t xml:space="preserve">м при составлении и исполнении </w:t>
      </w:r>
      <w:r w:rsidR="00E6300C" w:rsidRPr="00252959">
        <w:rPr>
          <w:rFonts w:ascii="Arial" w:hAnsi="Arial" w:cs="Arial"/>
          <w:sz w:val="24"/>
          <w:szCs w:val="24"/>
        </w:rPr>
        <w:t xml:space="preserve">бюджета </w:t>
      </w:r>
      <w:r w:rsidR="00B27CF4" w:rsidRPr="00252959">
        <w:rPr>
          <w:rFonts w:ascii="Arial" w:hAnsi="Arial" w:cs="Arial"/>
          <w:sz w:val="24"/>
          <w:szCs w:val="24"/>
        </w:rPr>
        <w:t xml:space="preserve">Солнечного сельсовета </w:t>
      </w:r>
      <w:r w:rsidR="00E6300C" w:rsidRPr="00252959">
        <w:rPr>
          <w:rFonts w:ascii="Arial" w:hAnsi="Arial" w:cs="Arial"/>
          <w:sz w:val="24"/>
          <w:szCs w:val="24"/>
        </w:rPr>
        <w:t>Золотухинского ра</w:t>
      </w:r>
      <w:r w:rsidR="00252959">
        <w:rPr>
          <w:rFonts w:ascii="Arial" w:hAnsi="Arial" w:cs="Arial"/>
          <w:sz w:val="24"/>
          <w:szCs w:val="24"/>
        </w:rPr>
        <w:t xml:space="preserve">йона Курской области начиная с </w:t>
      </w:r>
      <w:r w:rsidR="00E6300C" w:rsidRPr="00252959">
        <w:rPr>
          <w:rFonts w:ascii="Arial" w:hAnsi="Arial" w:cs="Arial"/>
          <w:sz w:val="24"/>
          <w:szCs w:val="24"/>
        </w:rPr>
        <w:t>бюджета Золотухинского района Курской области на 2022 год и на плановый период 2023 и 2024 годов.</w:t>
      </w: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9D0" w:rsidRPr="00252959" w:rsidRDefault="00E6300C" w:rsidP="002529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>Глава</w:t>
      </w:r>
      <w:r w:rsidR="00D049D0" w:rsidRPr="00252959">
        <w:rPr>
          <w:rFonts w:ascii="Arial" w:hAnsi="Arial" w:cs="Arial"/>
          <w:sz w:val="24"/>
          <w:szCs w:val="24"/>
        </w:rPr>
        <w:t xml:space="preserve"> Солнечного сельсовета </w:t>
      </w:r>
    </w:p>
    <w:p w:rsidR="00B27CF4" w:rsidRPr="00252959" w:rsidRDefault="00D049D0" w:rsidP="002529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 xml:space="preserve"> Золотухинского района</w:t>
      </w:r>
      <w:r w:rsidR="00E6300C" w:rsidRPr="00252959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252959">
        <w:rPr>
          <w:rFonts w:ascii="Arial" w:hAnsi="Arial" w:cs="Arial"/>
          <w:sz w:val="24"/>
          <w:szCs w:val="24"/>
        </w:rPr>
        <w:t xml:space="preserve">           </w:t>
      </w:r>
      <w:r w:rsidR="00E6300C" w:rsidRPr="00252959">
        <w:rPr>
          <w:rFonts w:ascii="Arial" w:hAnsi="Arial" w:cs="Arial"/>
          <w:sz w:val="24"/>
          <w:szCs w:val="24"/>
        </w:rPr>
        <w:t xml:space="preserve">  </w:t>
      </w:r>
      <w:r w:rsidRPr="00252959">
        <w:rPr>
          <w:rFonts w:ascii="Arial" w:hAnsi="Arial" w:cs="Arial"/>
          <w:sz w:val="24"/>
          <w:szCs w:val="24"/>
        </w:rPr>
        <w:t>В.Е. Горлов</w:t>
      </w: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59" w:rsidRPr="00252959" w:rsidRDefault="00252959" w:rsidP="0025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A39" w:rsidRPr="00252959" w:rsidRDefault="00490139" w:rsidP="0025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490139" w:rsidRPr="00252959" w:rsidRDefault="00490139" w:rsidP="0025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90139" w:rsidRPr="00252959" w:rsidRDefault="00B27CF4" w:rsidP="0025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 xml:space="preserve">Солнечного сельсовета </w:t>
      </w:r>
      <w:r w:rsidR="00252959">
        <w:rPr>
          <w:rFonts w:ascii="Arial" w:hAnsi="Arial" w:cs="Arial"/>
          <w:sz w:val="24"/>
          <w:szCs w:val="24"/>
        </w:rPr>
        <w:t>Золотухинского района</w:t>
      </w:r>
    </w:p>
    <w:p w:rsidR="00490139" w:rsidRPr="00252959" w:rsidRDefault="00490139" w:rsidP="0025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>Курской области</w:t>
      </w:r>
    </w:p>
    <w:p w:rsidR="00490139" w:rsidRDefault="00D049D0" w:rsidP="0025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2959">
        <w:rPr>
          <w:rFonts w:ascii="Arial" w:hAnsi="Arial" w:cs="Arial"/>
          <w:sz w:val="24"/>
          <w:szCs w:val="24"/>
        </w:rPr>
        <w:t xml:space="preserve">от 15 декабря </w:t>
      </w:r>
      <w:r w:rsidR="00490139" w:rsidRPr="00252959">
        <w:rPr>
          <w:rFonts w:ascii="Arial" w:hAnsi="Arial" w:cs="Arial"/>
          <w:sz w:val="24"/>
          <w:szCs w:val="24"/>
        </w:rPr>
        <w:t xml:space="preserve">2021№ </w:t>
      </w:r>
      <w:r w:rsidRPr="00252959">
        <w:rPr>
          <w:rFonts w:ascii="Arial" w:hAnsi="Arial" w:cs="Arial"/>
          <w:sz w:val="24"/>
          <w:szCs w:val="24"/>
        </w:rPr>
        <w:t>101</w:t>
      </w:r>
    </w:p>
    <w:p w:rsidR="00252959" w:rsidRPr="00252959" w:rsidRDefault="00252959" w:rsidP="0025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2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Правила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2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внесения изменений в перечень главных администраторов источников финансирования дефицита бюджета </w:t>
      </w:r>
      <w:r w:rsidR="00B27CF4" w:rsidRPr="00252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Солнечного сельсовета </w:t>
      </w:r>
      <w:r w:rsidRPr="00252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Золотухинского района Курской области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Настоящие Правила устанавливают порядок и сроки внесения изменений в перечень главных администраторов источников финансирования дефицита бюджета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Солнечного сельсовета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Золотухинского района Курской области (далее – перечень главных администраторов).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2. Внесение изменений в перечень главных администраторов осуществляется в случае изменения: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состава главных администраторов источников финансирования дефицита бюджета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Солнечного сельсовета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Золотухинского района Курской области;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функций главных администраторов источников финансирования дефицита бюджета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Солнечного сельсовета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Золотухинского района Курской области;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в) принципов назначения и присвоения структуры кодов классификации источников финансирования дефицита бюджета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Солнечного сельсовета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Золотухинского района Курской области;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г) состава закрепленных за главными администраторами источников финансирования дефицита бюджета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Солнечного сельсовета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Золотухинского района Курской области кодов классификации источников финансирования дефицита бюджета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Солнечного сельсовета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Золотухинского района Курской области.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3. В случаях, указанных в пункте 2 настоящих Правил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ей Солнечного сельсовета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Золотухинского района Курской области, осуществляющ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ей бюджетные полномочия главного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администратор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источников финансирования дефицита бюджета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Солнечного сельсовета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Золотухинского района Курской области, в срок, не превышающий 30 календарных дней со дня внесения соответствующих изменений в законодательные и иные правовые акты Российской Федерации, Курской области и (или)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«Солнечный сельсовет»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Золотухинского района Курской области в Финансовое у</w:t>
      </w:r>
      <w:r w:rsid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правление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Золотухинского района Курской области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готовятся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предложения по внесению изменений в перечень главных администраторов.</w:t>
      </w:r>
    </w:p>
    <w:p w:rsidR="00B312C8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Солнечного сельсовета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Золотухинского</w:t>
      </w:r>
      <w:r w:rsid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предложений, указанных в пункте 3 настоящих Правил, в течение 10 рабочих дней со дня их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готовности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готовит проект постановления Администрации </w:t>
      </w:r>
      <w:r w:rsidR="00B27CF4"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Солнечного сельсовета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Золотухинского района Курской области о внесении изменений в перечень главных администраторов.</w:t>
      </w:r>
    </w:p>
    <w:p w:rsidR="003E701B" w:rsidRPr="00252959" w:rsidRDefault="00B312C8" w:rsidP="00252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>5. Подготовленный проект постановления Администрации</w:t>
      </w:r>
      <w:r w:rsidRPr="00252959">
        <w:rPr>
          <w:rFonts w:ascii="Arial" w:eastAsia="Times New Roman" w:hAnsi="Arial" w:cs="Arial"/>
          <w:sz w:val="24"/>
          <w:szCs w:val="24"/>
        </w:rPr>
        <w:t xml:space="preserve"> </w:t>
      </w:r>
      <w:r w:rsidR="00B27CF4" w:rsidRPr="00252959">
        <w:rPr>
          <w:rFonts w:ascii="Arial" w:eastAsia="Times New Roman" w:hAnsi="Arial" w:cs="Arial"/>
          <w:sz w:val="24"/>
          <w:szCs w:val="24"/>
        </w:rPr>
        <w:t xml:space="preserve">Солнечного сельсовета </w:t>
      </w:r>
      <w:r w:rsidRPr="00252959">
        <w:rPr>
          <w:rFonts w:ascii="Arial" w:eastAsia="Times New Roman" w:hAnsi="Arial" w:cs="Arial"/>
          <w:sz w:val="24"/>
          <w:szCs w:val="24"/>
        </w:rPr>
        <w:t xml:space="preserve">Золотухинского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района Курской области проходит процедуру </w:t>
      </w:r>
      <w:r w:rsidRPr="0025295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согласования и утверждения в установленном порядке.</w:t>
      </w:r>
      <w:bookmarkStart w:id="0" w:name="_GoBack"/>
      <w:bookmarkEnd w:id="0"/>
    </w:p>
    <w:sectPr w:rsidR="003E701B" w:rsidRPr="00252959" w:rsidSect="0025295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40" w:rsidRDefault="00633540" w:rsidP="00252959">
      <w:pPr>
        <w:spacing w:after="0" w:line="240" w:lineRule="auto"/>
      </w:pPr>
      <w:r>
        <w:separator/>
      </w:r>
    </w:p>
  </w:endnote>
  <w:endnote w:type="continuationSeparator" w:id="0">
    <w:p w:rsidR="00633540" w:rsidRDefault="00633540" w:rsidP="0025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40" w:rsidRDefault="00633540" w:rsidP="00252959">
      <w:pPr>
        <w:spacing w:after="0" w:line="240" w:lineRule="auto"/>
      </w:pPr>
      <w:r>
        <w:separator/>
      </w:r>
    </w:p>
  </w:footnote>
  <w:footnote w:type="continuationSeparator" w:id="0">
    <w:p w:rsidR="00633540" w:rsidRDefault="00633540" w:rsidP="0025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0B9"/>
    <w:multiLevelType w:val="hybridMultilevel"/>
    <w:tmpl w:val="049C11E6"/>
    <w:lvl w:ilvl="0" w:tplc="0234D7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E"/>
    <w:rsid w:val="00087E54"/>
    <w:rsid w:val="000B015F"/>
    <w:rsid w:val="000F0579"/>
    <w:rsid w:val="00164FAB"/>
    <w:rsid w:val="00252959"/>
    <w:rsid w:val="002A1971"/>
    <w:rsid w:val="003568F8"/>
    <w:rsid w:val="003667EE"/>
    <w:rsid w:val="003B5739"/>
    <w:rsid w:val="003B7F94"/>
    <w:rsid w:val="003E701B"/>
    <w:rsid w:val="00490139"/>
    <w:rsid w:val="00633540"/>
    <w:rsid w:val="006C237F"/>
    <w:rsid w:val="006F1B52"/>
    <w:rsid w:val="00773213"/>
    <w:rsid w:val="008D5A39"/>
    <w:rsid w:val="00990645"/>
    <w:rsid w:val="00B27CF4"/>
    <w:rsid w:val="00B312C8"/>
    <w:rsid w:val="00B43F06"/>
    <w:rsid w:val="00D049D0"/>
    <w:rsid w:val="00E6300C"/>
    <w:rsid w:val="00F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D28E8-02DF-4E77-8A38-BBD23AE8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39"/>
    <w:pPr>
      <w:ind w:left="720"/>
      <w:contextualSpacing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B312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25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959"/>
  </w:style>
  <w:style w:type="paragraph" w:styleId="a6">
    <w:name w:val="footer"/>
    <w:basedOn w:val="a"/>
    <w:link w:val="a7"/>
    <w:uiPriority w:val="99"/>
    <w:unhideWhenUsed/>
    <w:rsid w:val="0025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8E36-DFAC-400B-B611-2BD71BA9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3</cp:revision>
  <cp:lastPrinted>2021-12-14T08:59:00Z</cp:lastPrinted>
  <dcterms:created xsi:type="dcterms:W3CDTF">2021-12-24T07:19:00Z</dcterms:created>
  <dcterms:modified xsi:type="dcterms:W3CDTF">2021-12-24T08:40:00Z</dcterms:modified>
</cp:coreProperties>
</file>